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B755E" w14:textId="77777777" w:rsidR="000F256C" w:rsidRPr="00A60351" w:rsidRDefault="0008673F" w:rsidP="00CB5F3D">
      <w:pPr>
        <w:pStyle w:val="Heading1"/>
        <w:spacing w:line="276" w:lineRule="auto"/>
        <w:jc w:val="center"/>
        <w:rPr>
          <w:rFonts w:ascii="Copperplate Gothic Bold" w:hAnsi="Copperplate Gothic Bold"/>
          <w:sz w:val="28"/>
          <w:szCs w:val="28"/>
          <w:vertAlign w:val="baseline"/>
        </w:rPr>
      </w:pPr>
      <w:r w:rsidRPr="00A60351">
        <w:rPr>
          <w:rFonts w:ascii="Copperplate Gothic Bold" w:hAnsi="Copperplate Gothic Bold"/>
          <w:sz w:val="28"/>
          <w:szCs w:val="28"/>
          <w:vertAlign w:val="baseline"/>
        </w:rPr>
        <w:t>Habit # 3:</w:t>
      </w:r>
      <w:r w:rsidRPr="00A60351">
        <w:rPr>
          <w:sz w:val="28"/>
          <w:szCs w:val="28"/>
        </w:rPr>
        <w:t xml:space="preserve"> </w:t>
      </w:r>
      <w:r w:rsidR="000F256C" w:rsidRPr="00A60351">
        <w:rPr>
          <w:rFonts w:ascii="Copperplate Gothic Bold" w:hAnsi="Copperplate Gothic Bold"/>
          <w:sz w:val="28"/>
          <w:szCs w:val="28"/>
          <w:vertAlign w:val="baseline"/>
        </w:rPr>
        <w:t>STUDIOUS KNOWLEDGE OF THE WORD OF GOD</w:t>
      </w:r>
    </w:p>
    <w:p w14:paraId="4985B1E2" w14:textId="77777777" w:rsidR="006915C0" w:rsidRPr="003B48C3" w:rsidRDefault="006915C0" w:rsidP="0018603A">
      <w:pPr>
        <w:spacing w:line="276" w:lineRule="auto"/>
        <w:rPr>
          <w:sz w:val="40"/>
          <w:szCs w:val="40"/>
        </w:rPr>
      </w:pPr>
    </w:p>
    <w:p w14:paraId="680976EF" w14:textId="77777777" w:rsidR="000F256C" w:rsidRPr="00A60351" w:rsidRDefault="000F256C" w:rsidP="00CB5F3D">
      <w:pPr>
        <w:pStyle w:val="ListParagraph"/>
        <w:numPr>
          <w:ilvl w:val="0"/>
          <w:numId w:val="20"/>
        </w:numPr>
        <w:spacing w:line="276" w:lineRule="auto"/>
        <w:rPr>
          <w:sz w:val="40"/>
          <w:szCs w:val="40"/>
          <w:highlight w:val="green"/>
        </w:rPr>
      </w:pPr>
      <w:r w:rsidRPr="00A60351">
        <w:rPr>
          <w:b/>
          <w:sz w:val="40"/>
          <w:szCs w:val="40"/>
          <w:highlight w:val="green"/>
          <w:u w:val="single"/>
        </w:rPr>
        <w:t xml:space="preserve">Applying Scripture </w:t>
      </w:r>
      <w:proofErr w:type="gramStart"/>
      <w:r w:rsidRPr="00A60351">
        <w:rPr>
          <w:b/>
          <w:sz w:val="40"/>
          <w:szCs w:val="40"/>
          <w:highlight w:val="green"/>
          <w:u w:val="single"/>
        </w:rPr>
        <w:t>In</w:t>
      </w:r>
      <w:proofErr w:type="gramEnd"/>
      <w:r w:rsidRPr="00A60351">
        <w:rPr>
          <w:b/>
          <w:sz w:val="40"/>
          <w:szCs w:val="40"/>
          <w:highlight w:val="green"/>
          <w:u w:val="single"/>
        </w:rPr>
        <w:t xml:space="preserve"> Our Walk With God</w:t>
      </w:r>
    </w:p>
    <w:p w14:paraId="4E24A6B5" w14:textId="43F76E17" w:rsidR="0073019C" w:rsidRPr="003B48C3" w:rsidRDefault="0073019C" w:rsidP="00C3388E">
      <w:pPr>
        <w:pStyle w:val="ListParagraph"/>
        <w:numPr>
          <w:ilvl w:val="1"/>
          <w:numId w:val="29"/>
        </w:numPr>
        <w:spacing w:line="276" w:lineRule="auto"/>
        <w:rPr>
          <w:sz w:val="40"/>
          <w:szCs w:val="40"/>
        </w:rPr>
      </w:pPr>
      <w:r w:rsidRPr="003B48C3">
        <w:rPr>
          <w:sz w:val="40"/>
          <w:szCs w:val="40"/>
        </w:rPr>
        <w:t>The Bible instructs us to make scripture an integral part of our lives by:</w:t>
      </w:r>
    </w:p>
    <w:p w14:paraId="6F1C5F91" w14:textId="076A8517" w:rsidR="0073019C" w:rsidRPr="003B48C3" w:rsidRDefault="0073019C" w:rsidP="00C3388E">
      <w:pPr>
        <w:pStyle w:val="ListParagraph"/>
        <w:numPr>
          <w:ilvl w:val="2"/>
          <w:numId w:val="30"/>
        </w:numPr>
        <w:spacing w:line="276" w:lineRule="auto"/>
        <w:rPr>
          <w:sz w:val="40"/>
          <w:szCs w:val="40"/>
        </w:rPr>
      </w:pPr>
      <w:r w:rsidRPr="003B48C3">
        <w:rPr>
          <w:sz w:val="40"/>
          <w:szCs w:val="40"/>
        </w:rPr>
        <w:t>Studying scripture</w:t>
      </w:r>
    </w:p>
    <w:p w14:paraId="2E8B3A82" w14:textId="5CCD130B" w:rsidR="0073019C" w:rsidRPr="003B48C3" w:rsidRDefault="0073019C" w:rsidP="00C3388E">
      <w:pPr>
        <w:pStyle w:val="ListParagraph"/>
        <w:numPr>
          <w:ilvl w:val="2"/>
          <w:numId w:val="30"/>
        </w:numPr>
        <w:spacing w:line="276" w:lineRule="auto"/>
        <w:rPr>
          <w:sz w:val="40"/>
          <w:szCs w:val="40"/>
        </w:rPr>
      </w:pPr>
      <w:r w:rsidRPr="003B48C3">
        <w:rPr>
          <w:sz w:val="40"/>
          <w:szCs w:val="40"/>
        </w:rPr>
        <w:t>Public reading</w:t>
      </w:r>
    </w:p>
    <w:p w14:paraId="2E505862" w14:textId="53674BCA" w:rsidR="0073019C" w:rsidRPr="003B48C3" w:rsidRDefault="0073019C" w:rsidP="00C3388E">
      <w:pPr>
        <w:pStyle w:val="ListParagraph"/>
        <w:numPr>
          <w:ilvl w:val="2"/>
          <w:numId w:val="30"/>
        </w:numPr>
        <w:spacing w:line="276" w:lineRule="auto"/>
        <w:rPr>
          <w:sz w:val="40"/>
          <w:szCs w:val="40"/>
        </w:rPr>
      </w:pPr>
      <w:r w:rsidRPr="003B48C3">
        <w:rPr>
          <w:sz w:val="40"/>
          <w:szCs w:val="40"/>
        </w:rPr>
        <w:t>Preaching the Word</w:t>
      </w:r>
    </w:p>
    <w:p w14:paraId="5B5B6232" w14:textId="5622479A" w:rsidR="0073019C" w:rsidRPr="003B48C3" w:rsidRDefault="0073019C" w:rsidP="00C3388E">
      <w:pPr>
        <w:pStyle w:val="ListParagraph"/>
        <w:numPr>
          <w:ilvl w:val="2"/>
          <w:numId w:val="30"/>
        </w:numPr>
        <w:spacing w:line="276" w:lineRule="auto"/>
        <w:rPr>
          <w:sz w:val="40"/>
          <w:szCs w:val="40"/>
        </w:rPr>
      </w:pPr>
      <w:r w:rsidRPr="003B48C3">
        <w:rPr>
          <w:sz w:val="40"/>
          <w:szCs w:val="40"/>
        </w:rPr>
        <w:t>Teaching one another</w:t>
      </w:r>
    </w:p>
    <w:p w14:paraId="5BD2F3A6" w14:textId="15159C99" w:rsidR="0073019C" w:rsidRPr="003B48C3" w:rsidRDefault="0073019C" w:rsidP="00C3388E">
      <w:pPr>
        <w:pStyle w:val="ListParagraph"/>
        <w:numPr>
          <w:ilvl w:val="2"/>
          <w:numId w:val="30"/>
        </w:numPr>
        <w:spacing w:line="276" w:lineRule="auto"/>
        <w:rPr>
          <w:sz w:val="40"/>
          <w:szCs w:val="40"/>
        </w:rPr>
      </w:pPr>
      <w:r w:rsidRPr="003B48C3">
        <w:rPr>
          <w:sz w:val="40"/>
          <w:szCs w:val="40"/>
        </w:rPr>
        <w:t>Putting the Word into practice</w:t>
      </w:r>
    </w:p>
    <w:p w14:paraId="792564BB" w14:textId="77777777" w:rsidR="00C3388E" w:rsidRPr="003B48C3" w:rsidRDefault="00C3388E" w:rsidP="00C3388E">
      <w:pPr>
        <w:pStyle w:val="ListParagraph"/>
        <w:spacing w:line="276" w:lineRule="auto"/>
        <w:ind w:left="1800"/>
        <w:rPr>
          <w:sz w:val="40"/>
          <w:szCs w:val="40"/>
        </w:rPr>
      </w:pPr>
    </w:p>
    <w:p w14:paraId="79C4FC72" w14:textId="1292859A" w:rsidR="00C3388E" w:rsidRPr="003B48C3" w:rsidRDefault="00C3388E" w:rsidP="00C3388E">
      <w:pPr>
        <w:pStyle w:val="ListParagraph"/>
        <w:numPr>
          <w:ilvl w:val="1"/>
          <w:numId w:val="30"/>
        </w:numPr>
        <w:spacing w:line="276" w:lineRule="auto"/>
        <w:rPr>
          <w:sz w:val="40"/>
          <w:szCs w:val="40"/>
        </w:rPr>
      </w:pPr>
      <w:r w:rsidRPr="003B48C3">
        <w:rPr>
          <w:sz w:val="40"/>
          <w:szCs w:val="40"/>
        </w:rPr>
        <w:t>Making scripture and integral part of our lives:</w:t>
      </w:r>
    </w:p>
    <w:p w14:paraId="38EB6641" w14:textId="161B1E95" w:rsidR="0073019C" w:rsidRPr="003B48C3" w:rsidRDefault="0073019C" w:rsidP="00C3388E">
      <w:pPr>
        <w:pStyle w:val="ListParagraph"/>
        <w:numPr>
          <w:ilvl w:val="2"/>
          <w:numId w:val="30"/>
        </w:numPr>
        <w:spacing w:line="276" w:lineRule="auto"/>
        <w:rPr>
          <w:sz w:val="40"/>
          <w:szCs w:val="40"/>
        </w:rPr>
      </w:pPr>
      <w:r w:rsidRPr="003B48C3">
        <w:rPr>
          <w:b/>
          <w:i/>
          <w:sz w:val="40"/>
          <w:szCs w:val="40"/>
        </w:rPr>
        <w:t>Ins</w:t>
      </w:r>
      <w:r w:rsidR="0044474E" w:rsidRPr="003B48C3">
        <w:rPr>
          <w:b/>
          <w:i/>
          <w:sz w:val="40"/>
          <w:szCs w:val="40"/>
        </w:rPr>
        <w:t>tructions (Commands) To Engage i</w:t>
      </w:r>
      <w:r w:rsidRPr="003B48C3">
        <w:rPr>
          <w:b/>
          <w:i/>
          <w:sz w:val="40"/>
          <w:szCs w:val="40"/>
        </w:rPr>
        <w:t>n the Study of Scripture</w:t>
      </w:r>
    </w:p>
    <w:p w14:paraId="39BEA215" w14:textId="1F6DED64" w:rsidR="008D42D2" w:rsidRPr="003B48C3" w:rsidRDefault="0073019C" w:rsidP="00C3388E">
      <w:pPr>
        <w:pStyle w:val="ListParagraph"/>
        <w:numPr>
          <w:ilvl w:val="3"/>
          <w:numId w:val="30"/>
        </w:numPr>
        <w:spacing w:line="276" w:lineRule="auto"/>
        <w:rPr>
          <w:sz w:val="40"/>
          <w:szCs w:val="40"/>
        </w:rPr>
      </w:pPr>
      <w:r w:rsidRPr="003B48C3">
        <w:rPr>
          <w:sz w:val="40"/>
          <w:szCs w:val="40"/>
        </w:rPr>
        <w:t xml:space="preserve">Mankind requires food such as bread and meat to sustain physical life.  </w:t>
      </w:r>
    </w:p>
    <w:p w14:paraId="615CCAA1" w14:textId="4F2AD990" w:rsidR="0073019C" w:rsidRPr="003B48C3" w:rsidRDefault="0073019C" w:rsidP="00C3388E">
      <w:pPr>
        <w:pStyle w:val="ListParagraph"/>
        <w:numPr>
          <w:ilvl w:val="3"/>
          <w:numId w:val="30"/>
        </w:numPr>
        <w:spacing w:line="276" w:lineRule="auto"/>
        <w:rPr>
          <w:sz w:val="40"/>
          <w:szCs w:val="40"/>
        </w:rPr>
      </w:pPr>
      <w:r w:rsidRPr="003B48C3">
        <w:rPr>
          <w:sz w:val="40"/>
          <w:szCs w:val="40"/>
        </w:rPr>
        <w:t xml:space="preserve">According to Jesus, mankind also requires the word of God.  </w:t>
      </w:r>
    </w:p>
    <w:p w14:paraId="4EBFEFD2" w14:textId="346038D6" w:rsidR="00C3388E" w:rsidRPr="003B48C3" w:rsidRDefault="00C3388E" w:rsidP="00C3388E">
      <w:pPr>
        <w:spacing w:line="276" w:lineRule="auto"/>
        <w:rPr>
          <w:sz w:val="40"/>
          <w:szCs w:val="40"/>
        </w:rPr>
      </w:pPr>
    </w:p>
    <w:p w14:paraId="552FAA6C" w14:textId="77777777" w:rsidR="00C3388E" w:rsidRPr="003B48C3" w:rsidRDefault="00C3388E" w:rsidP="00C3388E">
      <w:pPr>
        <w:pStyle w:val="ListParagraph"/>
        <w:spacing w:line="276" w:lineRule="auto"/>
        <w:ind w:left="1440" w:right="720"/>
        <w:rPr>
          <w:sz w:val="40"/>
          <w:szCs w:val="40"/>
        </w:rPr>
      </w:pPr>
      <w:proofErr w:type="gramStart"/>
      <w:r w:rsidRPr="003B48C3">
        <w:rPr>
          <w:b/>
          <w:i/>
          <w:color w:val="000000"/>
          <w:sz w:val="40"/>
          <w:szCs w:val="40"/>
          <w:vertAlign w:val="superscript"/>
        </w:rPr>
        <w:t xml:space="preserve">4 </w:t>
      </w:r>
      <w:r w:rsidRPr="003B48C3">
        <w:rPr>
          <w:b/>
          <w:i/>
          <w:sz w:val="40"/>
          <w:szCs w:val="40"/>
        </w:rPr>
        <w:t> But</w:t>
      </w:r>
      <w:proofErr w:type="gramEnd"/>
      <w:r w:rsidRPr="003B48C3">
        <w:rPr>
          <w:b/>
          <w:i/>
          <w:sz w:val="40"/>
          <w:szCs w:val="40"/>
        </w:rPr>
        <w:t xml:space="preserve"> He answered and said, </w:t>
      </w:r>
      <w:r w:rsidRPr="003B48C3">
        <w:rPr>
          <w:rStyle w:val="jesuswords"/>
          <w:b/>
          <w:i/>
          <w:sz w:val="40"/>
          <w:szCs w:val="40"/>
        </w:rPr>
        <w:t xml:space="preserve">"It is written, </w:t>
      </w:r>
      <w:r w:rsidRPr="003B48C3">
        <w:rPr>
          <w:rStyle w:val="jesuswords"/>
          <w:b/>
          <w:i/>
          <w:iCs/>
          <w:sz w:val="40"/>
          <w:szCs w:val="40"/>
        </w:rPr>
        <w:t>'Man shall not live by bread alone, but by every word that proceeds from the mouth of God.' "</w:t>
      </w:r>
      <w:r w:rsidRPr="003B48C3">
        <w:rPr>
          <w:b/>
          <w:bCs/>
          <w:sz w:val="40"/>
          <w:szCs w:val="40"/>
        </w:rPr>
        <w:t xml:space="preserve"> Matthew 4:4 (NKJV)</w:t>
      </w:r>
    </w:p>
    <w:p w14:paraId="6A7132A5" w14:textId="77777777" w:rsidR="00C3388E" w:rsidRPr="003B48C3" w:rsidRDefault="00C3388E" w:rsidP="00C3388E">
      <w:pPr>
        <w:pStyle w:val="ListParagraph"/>
        <w:spacing w:line="276" w:lineRule="auto"/>
        <w:ind w:left="2160"/>
        <w:rPr>
          <w:sz w:val="40"/>
          <w:szCs w:val="40"/>
        </w:rPr>
      </w:pPr>
    </w:p>
    <w:p w14:paraId="033A8E9C" w14:textId="27C832DB" w:rsidR="0073019C" w:rsidRPr="003B48C3" w:rsidRDefault="0073019C" w:rsidP="00C3388E">
      <w:pPr>
        <w:pStyle w:val="ListParagraph"/>
        <w:numPr>
          <w:ilvl w:val="3"/>
          <w:numId w:val="30"/>
        </w:numPr>
        <w:spacing w:line="276" w:lineRule="auto"/>
        <w:rPr>
          <w:sz w:val="40"/>
          <w:szCs w:val="40"/>
        </w:rPr>
      </w:pPr>
      <w:r w:rsidRPr="003B48C3">
        <w:rPr>
          <w:sz w:val="40"/>
          <w:szCs w:val="40"/>
        </w:rPr>
        <w:lastRenderedPageBreak/>
        <w:t>The word of God is the key to a life that is eternal and a key to a better understanding and acceptance of this often unfair and unforgiving life on earth as we wait for eternity.</w:t>
      </w:r>
    </w:p>
    <w:p w14:paraId="787DA99F" w14:textId="77C60CF7" w:rsidR="0073019C" w:rsidRPr="003B48C3" w:rsidRDefault="0073019C" w:rsidP="00C3388E">
      <w:pPr>
        <w:pStyle w:val="ListParagraph"/>
        <w:numPr>
          <w:ilvl w:val="3"/>
          <w:numId w:val="30"/>
        </w:numPr>
        <w:spacing w:line="276" w:lineRule="auto"/>
        <w:rPr>
          <w:sz w:val="40"/>
          <w:szCs w:val="40"/>
        </w:rPr>
      </w:pPr>
      <w:r w:rsidRPr="003B48C3">
        <w:rPr>
          <w:sz w:val="40"/>
          <w:szCs w:val="40"/>
        </w:rPr>
        <w:t>As followers of God, we are instructed to study and know God’s words to show ourselves approved.</w:t>
      </w:r>
    </w:p>
    <w:p w14:paraId="6DC6B412" w14:textId="7AF7153D" w:rsidR="00C3388E" w:rsidRPr="003B48C3" w:rsidRDefault="00C3388E" w:rsidP="00C3388E">
      <w:pPr>
        <w:spacing w:line="276" w:lineRule="auto"/>
        <w:rPr>
          <w:sz w:val="40"/>
          <w:szCs w:val="40"/>
        </w:rPr>
      </w:pPr>
    </w:p>
    <w:p w14:paraId="3F6BFFA8" w14:textId="77777777" w:rsidR="00C3388E" w:rsidRPr="003B48C3" w:rsidRDefault="00C3388E" w:rsidP="00C3388E">
      <w:pPr>
        <w:pStyle w:val="ListParagraph"/>
        <w:spacing w:line="276" w:lineRule="auto"/>
        <w:ind w:left="1440" w:right="720"/>
        <w:rPr>
          <w:sz w:val="40"/>
          <w:szCs w:val="40"/>
        </w:rPr>
      </w:pPr>
      <w:proofErr w:type="gramStart"/>
      <w:r w:rsidRPr="003B48C3">
        <w:rPr>
          <w:b/>
          <w:i/>
          <w:color w:val="000000"/>
          <w:sz w:val="40"/>
          <w:szCs w:val="40"/>
          <w:vertAlign w:val="superscript"/>
        </w:rPr>
        <w:t xml:space="preserve">15 </w:t>
      </w:r>
      <w:r w:rsidRPr="003B48C3">
        <w:rPr>
          <w:b/>
          <w:i/>
          <w:sz w:val="40"/>
          <w:szCs w:val="40"/>
        </w:rPr>
        <w:t> Be</w:t>
      </w:r>
      <w:proofErr w:type="gramEnd"/>
      <w:r w:rsidRPr="003B48C3">
        <w:rPr>
          <w:b/>
          <w:i/>
          <w:sz w:val="40"/>
          <w:szCs w:val="40"/>
        </w:rPr>
        <w:t xml:space="preserve"> diligent (study) to present yourself approved to God, a worker who does not need to be ashamed, rightly dividing the word of truth.</w:t>
      </w:r>
      <w:r w:rsidRPr="003B48C3">
        <w:rPr>
          <w:b/>
          <w:bCs/>
          <w:sz w:val="40"/>
          <w:szCs w:val="40"/>
        </w:rPr>
        <w:t xml:space="preserve"> 2 Timothy 2:15 (NKJV)</w:t>
      </w:r>
    </w:p>
    <w:p w14:paraId="73F6CB5B" w14:textId="77777777" w:rsidR="00C3388E" w:rsidRPr="003B48C3" w:rsidRDefault="00C3388E" w:rsidP="00C3388E">
      <w:pPr>
        <w:pStyle w:val="ListParagraph"/>
        <w:spacing w:line="276" w:lineRule="auto"/>
        <w:ind w:left="2160"/>
        <w:rPr>
          <w:sz w:val="40"/>
          <w:szCs w:val="40"/>
        </w:rPr>
      </w:pPr>
    </w:p>
    <w:p w14:paraId="062C9A93" w14:textId="1DE5F9C2" w:rsidR="004519F7" w:rsidRPr="003B48C3" w:rsidRDefault="0073019C" w:rsidP="00C3388E">
      <w:pPr>
        <w:pStyle w:val="ListParagraph"/>
        <w:numPr>
          <w:ilvl w:val="3"/>
          <w:numId w:val="30"/>
        </w:numPr>
        <w:spacing w:line="276" w:lineRule="auto"/>
        <w:rPr>
          <w:sz w:val="40"/>
          <w:szCs w:val="40"/>
        </w:rPr>
      </w:pPr>
      <w:r w:rsidRPr="003B48C3">
        <w:rPr>
          <w:sz w:val="40"/>
          <w:szCs w:val="40"/>
        </w:rPr>
        <w:t xml:space="preserve">The study of scripture is more than a mere reading or hearing of a scriptural passage.  </w:t>
      </w:r>
    </w:p>
    <w:p w14:paraId="7832BC16" w14:textId="78250B81" w:rsidR="00CF4F37" w:rsidRPr="003B48C3" w:rsidRDefault="0073019C" w:rsidP="00C3388E">
      <w:pPr>
        <w:pStyle w:val="ListParagraph"/>
        <w:numPr>
          <w:ilvl w:val="4"/>
          <w:numId w:val="30"/>
        </w:numPr>
        <w:spacing w:line="276" w:lineRule="auto"/>
        <w:rPr>
          <w:sz w:val="40"/>
          <w:szCs w:val="40"/>
        </w:rPr>
      </w:pPr>
      <w:r w:rsidRPr="003B48C3">
        <w:rPr>
          <w:sz w:val="40"/>
          <w:szCs w:val="40"/>
        </w:rPr>
        <w:t xml:space="preserve">According to the </w:t>
      </w:r>
      <w:r w:rsidRPr="003B48C3">
        <w:rPr>
          <w:i/>
          <w:sz w:val="40"/>
          <w:szCs w:val="40"/>
        </w:rPr>
        <w:t>Merriam-Webster Dictionary</w:t>
      </w:r>
      <w:r w:rsidRPr="003B48C3">
        <w:rPr>
          <w:sz w:val="40"/>
          <w:szCs w:val="40"/>
        </w:rPr>
        <w:t xml:space="preserve">, to </w:t>
      </w:r>
      <w:r w:rsidRPr="003B48C3">
        <w:rPr>
          <w:b/>
          <w:color w:val="FF0000"/>
          <w:sz w:val="40"/>
          <w:szCs w:val="40"/>
        </w:rPr>
        <w:t>study</w:t>
      </w:r>
      <w:r w:rsidRPr="003B48C3">
        <w:rPr>
          <w:sz w:val="40"/>
          <w:szCs w:val="40"/>
        </w:rPr>
        <w:t xml:space="preserve"> is to apply the mind to learning or understanding an area of knowledge.  </w:t>
      </w:r>
    </w:p>
    <w:p w14:paraId="4D668B28" w14:textId="16979510" w:rsidR="00CF4F37" w:rsidRPr="003B48C3" w:rsidRDefault="0073019C" w:rsidP="00C3388E">
      <w:pPr>
        <w:pStyle w:val="ListParagraph"/>
        <w:numPr>
          <w:ilvl w:val="4"/>
          <w:numId w:val="30"/>
        </w:numPr>
        <w:spacing w:line="276" w:lineRule="auto"/>
        <w:rPr>
          <w:sz w:val="40"/>
          <w:szCs w:val="40"/>
        </w:rPr>
      </w:pPr>
      <w:r w:rsidRPr="003B48C3">
        <w:rPr>
          <w:sz w:val="40"/>
          <w:szCs w:val="40"/>
        </w:rPr>
        <w:t xml:space="preserve">It is to occupy oneself to undertake formal study of a subject, course, or activity.  </w:t>
      </w:r>
    </w:p>
    <w:p w14:paraId="71F55E69" w14:textId="21EB0D22" w:rsidR="0073019C" w:rsidRPr="003B48C3" w:rsidRDefault="0073019C" w:rsidP="00C3388E">
      <w:pPr>
        <w:pStyle w:val="ListParagraph"/>
        <w:numPr>
          <w:ilvl w:val="4"/>
          <w:numId w:val="30"/>
        </w:numPr>
        <w:spacing w:line="276" w:lineRule="auto"/>
        <w:rPr>
          <w:sz w:val="40"/>
          <w:szCs w:val="40"/>
        </w:rPr>
      </w:pPr>
      <w:r w:rsidRPr="003B48C3">
        <w:rPr>
          <w:sz w:val="40"/>
          <w:szCs w:val="40"/>
        </w:rPr>
        <w:lastRenderedPageBreak/>
        <w:t>It is to apply the mind to acquire knowledge through reading and reflection, observation, or experiment.</w:t>
      </w:r>
      <w:r w:rsidRPr="003B48C3">
        <w:rPr>
          <w:rStyle w:val="FootnoteReference"/>
          <w:sz w:val="40"/>
          <w:szCs w:val="40"/>
        </w:rPr>
        <w:footnoteReference w:id="1"/>
      </w:r>
    </w:p>
    <w:p w14:paraId="6D33DD06" w14:textId="77A47F86" w:rsidR="00CF4F37" w:rsidRPr="003B48C3" w:rsidRDefault="00CF4F37" w:rsidP="00C3388E">
      <w:pPr>
        <w:pStyle w:val="ListParagraph"/>
        <w:numPr>
          <w:ilvl w:val="4"/>
          <w:numId w:val="30"/>
        </w:numPr>
        <w:spacing w:line="276" w:lineRule="auto"/>
        <w:rPr>
          <w:sz w:val="40"/>
          <w:szCs w:val="40"/>
        </w:rPr>
      </w:pPr>
      <w:r w:rsidRPr="003B48C3">
        <w:rPr>
          <w:sz w:val="40"/>
          <w:szCs w:val="40"/>
        </w:rPr>
        <w:t>T</w:t>
      </w:r>
      <w:r w:rsidR="0073019C" w:rsidRPr="003B48C3">
        <w:rPr>
          <w:sz w:val="40"/>
          <w:szCs w:val="40"/>
        </w:rPr>
        <w:t>o study is to do focused reading about a subject for a specific purpose.  It is to read a book or writing in close detail, often with the intent of learning for recall.</w:t>
      </w:r>
      <w:r w:rsidR="0073019C" w:rsidRPr="003B48C3">
        <w:rPr>
          <w:rStyle w:val="FootnoteReference"/>
          <w:sz w:val="40"/>
          <w:szCs w:val="40"/>
        </w:rPr>
        <w:footnoteReference w:id="2"/>
      </w:r>
    </w:p>
    <w:p w14:paraId="79B32B2F" w14:textId="4B6891A0" w:rsidR="00CF4F37" w:rsidRPr="003B48C3" w:rsidRDefault="0073019C" w:rsidP="00C3388E">
      <w:pPr>
        <w:pStyle w:val="ListParagraph"/>
        <w:numPr>
          <w:ilvl w:val="4"/>
          <w:numId w:val="30"/>
        </w:numPr>
        <w:spacing w:line="276" w:lineRule="auto"/>
        <w:rPr>
          <w:sz w:val="40"/>
          <w:szCs w:val="40"/>
        </w:rPr>
      </w:pPr>
      <w:r w:rsidRPr="003B48C3">
        <w:rPr>
          <w:sz w:val="40"/>
          <w:szCs w:val="40"/>
        </w:rPr>
        <w:t xml:space="preserve">To study is to observe or analyze in detail a phenomenon, development, or question usually within a restricted area with a view to some action.  </w:t>
      </w:r>
    </w:p>
    <w:p w14:paraId="698C9B97" w14:textId="519B3839" w:rsidR="0073019C" w:rsidRPr="003B48C3" w:rsidRDefault="0073019C" w:rsidP="00C3388E">
      <w:pPr>
        <w:pStyle w:val="ListParagraph"/>
        <w:numPr>
          <w:ilvl w:val="4"/>
          <w:numId w:val="30"/>
        </w:numPr>
        <w:spacing w:line="276" w:lineRule="auto"/>
        <w:rPr>
          <w:sz w:val="40"/>
          <w:szCs w:val="40"/>
        </w:rPr>
      </w:pPr>
      <w:r w:rsidRPr="003B48C3">
        <w:rPr>
          <w:sz w:val="40"/>
          <w:szCs w:val="40"/>
        </w:rPr>
        <w:t>It is to examine closely to understand or determine something.</w:t>
      </w:r>
      <w:r w:rsidRPr="003B48C3">
        <w:rPr>
          <w:rStyle w:val="FootnoteReference"/>
          <w:sz w:val="40"/>
          <w:szCs w:val="40"/>
        </w:rPr>
        <w:footnoteReference w:id="3"/>
      </w:r>
    </w:p>
    <w:p w14:paraId="5239D0E3" w14:textId="4D751BC6" w:rsidR="0073019C" w:rsidRPr="003B48C3" w:rsidRDefault="0073019C" w:rsidP="00C3388E">
      <w:pPr>
        <w:pStyle w:val="ListParagraph"/>
        <w:numPr>
          <w:ilvl w:val="4"/>
          <w:numId w:val="30"/>
        </w:numPr>
        <w:spacing w:line="276" w:lineRule="auto"/>
        <w:rPr>
          <w:sz w:val="40"/>
          <w:szCs w:val="40"/>
        </w:rPr>
      </w:pPr>
      <w:r w:rsidRPr="003B48C3">
        <w:rPr>
          <w:sz w:val="40"/>
          <w:szCs w:val="40"/>
        </w:rPr>
        <w:t>To study is to employ thought and careful attention in.</w:t>
      </w:r>
      <w:r w:rsidRPr="003B48C3">
        <w:rPr>
          <w:rStyle w:val="FootnoteReference"/>
          <w:sz w:val="40"/>
          <w:szCs w:val="40"/>
        </w:rPr>
        <w:footnoteReference w:id="4"/>
      </w:r>
    </w:p>
    <w:p w14:paraId="0F0F76ED" w14:textId="2580381C" w:rsidR="0073019C" w:rsidRPr="003B48C3" w:rsidRDefault="0073019C" w:rsidP="00C3388E">
      <w:pPr>
        <w:pStyle w:val="ListParagraph"/>
        <w:numPr>
          <w:ilvl w:val="4"/>
          <w:numId w:val="30"/>
        </w:numPr>
        <w:spacing w:line="276" w:lineRule="auto"/>
        <w:rPr>
          <w:sz w:val="40"/>
          <w:szCs w:val="40"/>
        </w:rPr>
      </w:pPr>
      <w:r w:rsidRPr="003B48C3">
        <w:rPr>
          <w:sz w:val="40"/>
          <w:szCs w:val="40"/>
        </w:rPr>
        <w:t>In return for the diligent study of God’s word, the Word of God works in the believer:</w:t>
      </w:r>
    </w:p>
    <w:p w14:paraId="6BC37AC8" w14:textId="454A38A7" w:rsidR="00C3388E" w:rsidRPr="003B48C3" w:rsidRDefault="00C3388E" w:rsidP="00C3388E">
      <w:pPr>
        <w:spacing w:line="276" w:lineRule="auto"/>
        <w:rPr>
          <w:sz w:val="40"/>
          <w:szCs w:val="40"/>
        </w:rPr>
      </w:pPr>
    </w:p>
    <w:p w14:paraId="3960792D" w14:textId="77777777" w:rsidR="00C3388E" w:rsidRPr="003B48C3" w:rsidRDefault="00C3388E" w:rsidP="00C3388E">
      <w:pPr>
        <w:pStyle w:val="ListParagraph"/>
        <w:spacing w:line="276" w:lineRule="auto"/>
        <w:ind w:left="1440" w:right="720"/>
        <w:rPr>
          <w:sz w:val="40"/>
          <w:szCs w:val="40"/>
        </w:rPr>
      </w:pPr>
      <w:proofErr w:type="gramStart"/>
      <w:r w:rsidRPr="003B48C3">
        <w:rPr>
          <w:b/>
          <w:i/>
          <w:color w:val="000000"/>
          <w:sz w:val="40"/>
          <w:szCs w:val="40"/>
          <w:vertAlign w:val="superscript"/>
        </w:rPr>
        <w:t xml:space="preserve">13 </w:t>
      </w:r>
      <w:r w:rsidRPr="003B48C3">
        <w:rPr>
          <w:b/>
          <w:i/>
          <w:sz w:val="40"/>
          <w:szCs w:val="40"/>
        </w:rPr>
        <w:t> For</w:t>
      </w:r>
      <w:proofErr w:type="gramEnd"/>
      <w:r w:rsidRPr="003B48C3">
        <w:rPr>
          <w:b/>
          <w:i/>
          <w:sz w:val="40"/>
          <w:szCs w:val="40"/>
        </w:rPr>
        <w:t xml:space="preserve"> this reason we also thank God without ceasing, because when you received the word of God which you heard from us, you welcomed </w:t>
      </w:r>
      <w:r w:rsidRPr="003B48C3">
        <w:rPr>
          <w:b/>
          <w:i/>
          <w:iCs/>
          <w:sz w:val="40"/>
          <w:szCs w:val="40"/>
        </w:rPr>
        <w:t>it</w:t>
      </w:r>
      <w:r w:rsidRPr="003B48C3">
        <w:rPr>
          <w:b/>
          <w:i/>
          <w:sz w:val="40"/>
          <w:szCs w:val="40"/>
        </w:rPr>
        <w:t xml:space="preserve"> not </w:t>
      </w:r>
      <w:r w:rsidRPr="003B48C3">
        <w:rPr>
          <w:b/>
          <w:i/>
          <w:iCs/>
          <w:sz w:val="40"/>
          <w:szCs w:val="40"/>
        </w:rPr>
        <w:t>as</w:t>
      </w:r>
      <w:r w:rsidRPr="003B48C3">
        <w:rPr>
          <w:b/>
          <w:i/>
          <w:sz w:val="40"/>
          <w:szCs w:val="40"/>
        </w:rPr>
        <w:t xml:space="preserve"> the word of men, but as it is in truth, the word of God, which also effectively works in you who believe.</w:t>
      </w:r>
      <w:r w:rsidRPr="003B48C3">
        <w:rPr>
          <w:b/>
          <w:bCs/>
          <w:sz w:val="40"/>
          <w:szCs w:val="40"/>
        </w:rPr>
        <w:t xml:space="preserve"> 1 Thessalonians 2:13 (NKJV)</w:t>
      </w:r>
    </w:p>
    <w:p w14:paraId="1D0070A1" w14:textId="77777777" w:rsidR="00C3388E" w:rsidRPr="003B48C3" w:rsidRDefault="00C3388E" w:rsidP="00C3388E">
      <w:pPr>
        <w:spacing w:line="276" w:lineRule="auto"/>
        <w:rPr>
          <w:sz w:val="40"/>
          <w:szCs w:val="40"/>
        </w:rPr>
      </w:pPr>
    </w:p>
    <w:p w14:paraId="5C4F7DD0" w14:textId="01825108" w:rsidR="0073019C" w:rsidRPr="003B48C3" w:rsidRDefault="0073019C" w:rsidP="00C3388E">
      <w:pPr>
        <w:pStyle w:val="ListParagraph"/>
        <w:numPr>
          <w:ilvl w:val="3"/>
          <w:numId w:val="30"/>
        </w:numPr>
        <w:spacing w:line="276" w:lineRule="auto"/>
        <w:rPr>
          <w:sz w:val="40"/>
          <w:szCs w:val="40"/>
        </w:rPr>
      </w:pPr>
      <w:r w:rsidRPr="003B48C3">
        <w:rPr>
          <w:b/>
          <w:i/>
          <w:sz w:val="40"/>
          <w:szCs w:val="40"/>
        </w:rPr>
        <w:t>The Rewards of Studying the Scriptures:</w:t>
      </w:r>
    </w:p>
    <w:p w14:paraId="709A6974" w14:textId="3F28ACAF" w:rsidR="00BE38E2" w:rsidRPr="003B48C3" w:rsidRDefault="0073019C" w:rsidP="00C3388E">
      <w:pPr>
        <w:pStyle w:val="ListParagraph"/>
        <w:numPr>
          <w:ilvl w:val="4"/>
          <w:numId w:val="30"/>
        </w:numPr>
        <w:spacing w:line="276" w:lineRule="auto"/>
        <w:rPr>
          <w:sz w:val="40"/>
          <w:szCs w:val="40"/>
        </w:rPr>
      </w:pPr>
      <w:r w:rsidRPr="003B48C3">
        <w:rPr>
          <w:sz w:val="40"/>
          <w:szCs w:val="40"/>
        </w:rPr>
        <w:t>E</w:t>
      </w:r>
      <w:r w:rsidR="00BE38E2" w:rsidRPr="003B48C3">
        <w:rPr>
          <w:sz w:val="40"/>
          <w:szCs w:val="40"/>
        </w:rPr>
        <w:t>phesians 6 is a much-</w:t>
      </w:r>
      <w:r w:rsidRPr="003B48C3">
        <w:rPr>
          <w:sz w:val="40"/>
          <w:szCs w:val="40"/>
        </w:rPr>
        <w:t xml:space="preserve">referenced passage of scripture.  </w:t>
      </w:r>
    </w:p>
    <w:p w14:paraId="16758CB8" w14:textId="5557B305" w:rsidR="00C3388E" w:rsidRPr="003B48C3" w:rsidRDefault="00C3388E" w:rsidP="00C3388E">
      <w:pPr>
        <w:pStyle w:val="ListParagraph"/>
        <w:spacing w:line="276" w:lineRule="auto"/>
        <w:ind w:left="2880"/>
        <w:rPr>
          <w:sz w:val="40"/>
          <w:szCs w:val="40"/>
        </w:rPr>
      </w:pPr>
    </w:p>
    <w:p w14:paraId="68B22C45" w14:textId="77777777" w:rsidR="00C3388E" w:rsidRPr="003B48C3" w:rsidRDefault="00C3388E" w:rsidP="00C3388E">
      <w:pPr>
        <w:spacing w:line="276" w:lineRule="auto"/>
        <w:ind w:left="1440" w:right="720"/>
        <w:rPr>
          <w:b/>
          <w:i/>
          <w:sz w:val="40"/>
          <w:szCs w:val="40"/>
        </w:rPr>
      </w:pPr>
      <w:proofErr w:type="gramStart"/>
      <w:r w:rsidRPr="003B48C3">
        <w:rPr>
          <w:b/>
          <w:i/>
          <w:color w:val="000000"/>
          <w:sz w:val="40"/>
          <w:szCs w:val="40"/>
          <w:vertAlign w:val="superscript"/>
        </w:rPr>
        <w:t xml:space="preserve">10 </w:t>
      </w:r>
      <w:r w:rsidRPr="003B48C3">
        <w:rPr>
          <w:b/>
          <w:i/>
          <w:sz w:val="40"/>
          <w:szCs w:val="40"/>
        </w:rPr>
        <w:t> Finally</w:t>
      </w:r>
      <w:proofErr w:type="gramEnd"/>
      <w:r w:rsidRPr="003B48C3">
        <w:rPr>
          <w:b/>
          <w:i/>
          <w:sz w:val="40"/>
          <w:szCs w:val="40"/>
        </w:rPr>
        <w:t xml:space="preserve">, my brethren, be strong in the Lord and in the power of His might. </w:t>
      </w:r>
      <w:r w:rsidRPr="003B48C3">
        <w:rPr>
          <w:b/>
          <w:i/>
          <w:sz w:val="40"/>
          <w:szCs w:val="40"/>
        </w:rPr>
        <w:br/>
      </w:r>
      <w:proofErr w:type="gramStart"/>
      <w:r w:rsidRPr="003B48C3">
        <w:rPr>
          <w:b/>
          <w:i/>
          <w:color w:val="000000"/>
          <w:sz w:val="40"/>
          <w:szCs w:val="40"/>
          <w:vertAlign w:val="superscript"/>
        </w:rPr>
        <w:t xml:space="preserve">11 </w:t>
      </w:r>
      <w:r w:rsidRPr="003B48C3">
        <w:rPr>
          <w:b/>
          <w:i/>
          <w:sz w:val="40"/>
          <w:szCs w:val="40"/>
        </w:rPr>
        <w:t> Put</w:t>
      </w:r>
      <w:proofErr w:type="gramEnd"/>
      <w:r w:rsidRPr="003B48C3">
        <w:rPr>
          <w:b/>
          <w:i/>
          <w:sz w:val="40"/>
          <w:szCs w:val="40"/>
        </w:rPr>
        <w:t xml:space="preserve"> on the whole armor of God, that you may be able to stand against the wiles of the devil. </w:t>
      </w:r>
      <w:r w:rsidRPr="003B48C3">
        <w:rPr>
          <w:b/>
          <w:i/>
          <w:sz w:val="40"/>
          <w:szCs w:val="40"/>
        </w:rPr>
        <w:br/>
      </w:r>
      <w:proofErr w:type="gramStart"/>
      <w:r w:rsidRPr="003B48C3">
        <w:rPr>
          <w:b/>
          <w:i/>
          <w:color w:val="000000"/>
          <w:sz w:val="40"/>
          <w:szCs w:val="40"/>
          <w:vertAlign w:val="superscript"/>
        </w:rPr>
        <w:t xml:space="preserve">12 </w:t>
      </w:r>
      <w:r w:rsidRPr="003B48C3">
        <w:rPr>
          <w:b/>
          <w:i/>
          <w:sz w:val="40"/>
          <w:szCs w:val="40"/>
        </w:rPr>
        <w:t> For</w:t>
      </w:r>
      <w:proofErr w:type="gramEnd"/>
      <w:r w:rsidRPr="003B48C3">
        <w:rPr>
          <w:b/>
          <w:i/>
          <w:sz w:val="40"/>
          <w:szCs w:val="40"/>
        </w:rPr>
        <w:t xml:space="preserve"> we do not wrestle against flesh and blood, but against principalities, against powers, against the rulers of the darkness of this age, against spiritual </w:t>
      </w:r>
      <w:r w:rsidRPr="003B48C3">
        <w:rPr>
          <w:b/>
          <w:i/>
          <w:iCs/>
          <w:sz w:val="40"/>
          <w:szCs w:val="40"/>
        </w:rPr>
        <w:t>hosts</w:t>
      </w:r>
      <w:r w:rsidRPr="003B48C3">
        <w:rPr>
          <w:b/>
          <w:i/>
          <w:sz w:val="40"/>
          <w:szCs w:val="40"/>
        </w:rPr>
        <w:t xml:space="preserve"> of wickedness in the heavenly </w:t>
      </w:r>
      <w:r w:rsidRPr="003B48C3">
        <w:rPr>
          <w:b/>
          <w:i/>
          <w:iCs/>
          <w:sz w:val="40"/>
          <w:szCs w:val="40"/>
        </w:rPr>
        <w:t>places.</w:t>
      </w:r>
      <w:r w:rsidRPr="003B48C3">
        <w:rPr>
          <w:b/>
          <w:i/>
          <w:sz w:val="40"/>
          <w:szCs w:val="40"/>
        </w:rPr>
        <w:t xml:space="preserve"> </w:t>
      </w:r>
      <w:r w:rsidRPr="003B48C3">
        <w:rPr>
          <w:b/>
          <w:i/>
          <w:sz w:val="40"/>
          <w:szCs w:val="40"/>
        </w:rPr>
        <w:br/>
      </w:r>
      <w:proofErr w:type="gramStart"/>
      <w:r w:rsidRPr="003B48C3">
        <w:rPr>
          <w:b/>
          <w:i/>
          <w:color w:val="000000"/>
          <w:sz w:val="40"/>
          <w:szCs w:val="40"/>
          <w:vertAlign w:val="superscript"/>
        </w:rPr>
        <w:lastRenderedPageBreak/>
        <w:t xml:space="preserve">13 </w:t>
      </w:r>
      <w:r w:rsidRPr="003B48C3">
        <w:rPr>
          <w:b/>
          <w:i/>
          <w:sz w:val="40"/>
          <w:szCs w:val="40"/>
        </w:rPr>
        <w:t> Therefore</w:t>
      </w:r>
      <w:proofErr w:type="gramEnd"/>
      <w:r w:rsidRPr="003B48C3">
        <w:rPr>
          <w:b/>
          <w:i/>
          <w:sz w:val="40"/>
          <w:szCs w:val="40"/>
        </w:rPr>
        <w:t xml:space="preserve"> take up the whole armor of God, that you may be able to withstand in the evil day, and having done all, to stand. </w:t>
      </w:r>
      <w:r w:rsidRPr="003B48C3">
        <w:rPr>
          <w:b/>
          <w:i/>
          <w:sz w:val="40"/>
          <w:szCs w:val="40"/>
        </w:rPr>
        <w:br/>
      </w:r>
      <w:proofErr w:type="gramStart"/>
      <w:r w:rsidRPr="003B48C3">
        <w:rPr>
          <w:b/>
          <w:i/>
          <w:color w:val="000000"/>
          <w:sz w:val="40"/>
          <w:szCs w:val="40"/>
          <w:vertAlign w:val="superscript"/>
        </w:rPr>
        <w:t xml:space="preserve">14 </w:t>
      </w:r>
      <w:r w:rsidRPr="003B48C3">
        <w:rPr>
          <w:b/>
          <w:i/>
          <w:sz w:val="40"/>
          <w:szCs w:val="40"/>
        </w:rPr>
        <w:t> Stand</w:t>
      </w:r>
      <w:proofErr w:type="gramEnd"/>
      <w:r w:rsidRPr="003B48C3">
        <w:rPr>
          <w:b/>
          <w:i/>
          <w:sz w:val="40"/>
          <w:szCs w:val="40"/>
        </w:rPr>
        <w:t xml:space="preserve"> therefore, having girded your waist with truth, having put on the breastplate of righteousness, </w:t>
      </w:r>
      <w:r w:rsidRPr="003B48C3">
        <w:rPr>
          <w:b/>
          <w:i/>
          <w:sz w:val="40"/>
          <w:szCs w:val="40"/>
        </w:rPr>
        <w:br/>
      </w:r>
      <w:r w:rsidRPr="003B48C3">
        <w:rPr>
          <w:b/>
          <w:i/>
          <w:color w:val="000000"/>
          <w:sz w:val="40"/>
          <w:szCs w:val="40"/>
          <w:vertAlign w:val="superscript"/>
        </w:rPr>
        <w:t xml:space="preserve">15 </w:t>
      </w:r>
      <w:r w:rsidRPr="003B48C3">
        <w:rPr>
          <w:b/>
          <w:i/>
          <w:sz w:val="40"/>
          <w:szCs w:val="40"/>
        </w:rPr>
        <w:t xml:space="preserve"> and having shod your feet with the preparation of the gospel of peace; </w:t>
      </w:r>
      <w:r w:rsidRPr="003B48C3">
        <w:rPr>
          <w:b/>
          <w:i/>
          <w:sz w:val="40"/>
          <w:szCs w:val="40"/>
        </w:rPr>
        <w:br/>
      </w:r>
      <w:r w:rsidRPr="003B48C3">
        <w:rPr>
          <w:b/>
          <w:i/>
          <w:color w:val="000000"/>
          <w:sz w:val="40"/>
          <w:szCs w:val="40"/>
          <w:vertAlign w:val="superscript"/>
        </w:rPr>
        <w:t xml:space="preserve">16 </w:t>
      </w:r>
      <w:r w:rsidRPr="003B48C3">
        <w:rPr>
          <w:b/>
          <w:i/>
          <w:sz w:val="40"/>
          <w:szCs w:val="40"/>
        </w:rPr>
        <w:t xml:space="preserve"> above all, taking the shield of faith with which you will be able to quench all the fiery darts of the wicked one. </w:t>
      </w:r>
      <w:r w:rsidRPr="003B48C3">
        <w:rPr>
          <w:b/>
          <w:i/>
          <w:sz w:val="40"/>
          <w:szCs w:val="40"/>
        </w:rPr>
        <w:br/>
      </w:r>
      <w:proofErr w:type="gramStart"/>
      <w:r w:rsidRPr="003B48C3">
        <w:rPr>
          <w:b/>
          <w:i/>
          <w:color w:val="000000"/>
          <w:sz w:val="40"/>
          <w:szCs w:val="40"/>
          <w:vertAlign w:val="superscript"/>
        </w:rPr>
        <w:t xml:space="preserve">17 </w:t>
      </w:r>
      <w:r w:rsidRPr="003B48C3">
        <w:rPr>
          <w:b/>
          <w:i/>
          <w:sz w:val="40"/>
          <w:szCs w:val="40"/>
        </w:rPr>
        <w:t> And</w:t>
      </w:r>
      <w:proofErr w:type="gramEnd"/>
      <w:r w:rsidRPr="003B48C3">
        <w:rPr>
          <w:b/>
          <w:i/>
          <w:sz w:val="40"/>
          <w:szCs w:val="40"/>
        </w:rPr>
        <w:t xml:space="preserve"> take the helmet of salvation, and the sword of the Spirit, which is the word of God; </w:t>
      </w:r>
      <w:r w:rsidRPr="003B48C3">
        <w:rPr>
          <w:b/>
          <w:i/>
          <w:sz w:val="40"/>
          <w:szCs w:val="40"/>
        </w:rPr>
        <w:br/>
      </w:r>
      <w:r w:rsidRPr="003B48C3">
        <w:rPr>
          <w:b/>
          <w:i/>
          <w:color w:val="000000"/>
          <w:sz w:val="40"/>
          <w:szCs w:val="40"/>
          <w:vertAlign w:val="superscript"/>
        </w:rPr>
        <w:t xml:space="preserve">18 </w:t>
      </w:r>
      <w:r w:rsidRPr="003B48C3">
        <w:rPr>
          <w:b/>
          <w:i/>
          <w:sz w:val="40"/>
          <w:szCs w:val="40"/>
        </w:rPr>
        <w:t> praying always with all prayer and supplication in the Spirit, being watchful to this end with all perseverance and supplication for all the saints--</w:t>
      </w:r>
      <w:r w:rsidRPr="003B48C3">
        <w:rPr>
          <w:b/>
          <w:bCs/>
          <w:sz w:val="40"/>
          <w:szCs w:val="40"/>
        </w:rPr>
        <w:t xml:space="preserve"> Ephesians 6:10-18 (NKJV)</w:t>
      </w:r>
    </w:p>
    <w:p w14:paraId="3B4B40D7" w14:textId="77777777" w:rsidR="00C3388E" w:rsidRPr="003B48C3" w:rsidRDefault="00C3388E" w:rsidP="00C3388E">
      <w:pPr>
        <w:spacing w:line="276" w:lineRule="auto"/>
        <w:rPr>
          <w:sz w:val="40"/>
          <w:szCs w:val="40"/>
        </w:rPr>
      </w:pPr>
    </w:p>
    <w:p w14:paraId="23BF3B4F" w14:textId="5B6A7306" w:rsidR="00BE38E2" w:rsidRPr="003B48C3" w:rsidRDefault="0073019C" w:rsidP="00566840">
      <w:pPr>
        <w:pStyle w:val="ListParagraph"/>
        <w:numPr>
          <w:ilvl w:val="4"/>
          <w:numId w:val="30"/>
        </w:numPr>
        <w:spacing w:line="276" w:lineRule="auto"/>
        <w:rPr>
          <w:sz w:val="40"/>
          <w:szCs w:val="40"/>
        </w:rPr>
      </w:pPr>
      <w:r w:rsidRPr="003B48C3">
        <w:rPr>
          <w:sz w:val="40"/>
          <w:szCs w:val="40"/>
        </w:rPr>
        <w:t xml:space="preserve">In this passage of scripture, we are directed to put on the full armor or God </w:t>
      </w:r>
      <w:r w:rsidRPr="003B48C3">
        <w:rPr>
          <w:sz w:val="40"/>
          <w:szCs w:val="40"/>
        </w:rPr>
        <w:lastRenderedPageBreak/>
        <w:t xml:space="preserve">so we can stand against the devil’s schemes.  </w:t>
      </w:r>
    </w:p>
    <w:p w14:paraId="7A52F86C" w14:textId="266C9D80" w:rsidR="00BE38E2" w:rsidRPr="003B48C3" w:rsidRDefault="0073019C" w:rsidP="00566840">
      <w:pPr>
        <w:pStyle w:val="ListParagraph"/>
        <w:numPr>
          <w:ilvl w:val="4"/>
          <w:numId w:val="30"/>
        </w:numPr>
        <w:spacing w:line="276" w:lineRule="auto"/>
        <w:rPr>
          <w:sz w:val="40"/>
          <w:szCs w:val="40"/>
        </w:rPr>
      </w:pPr>
      <w:r w:rsidRPr="003B48C3">
        <w:rPr>
          <w:sz w:val="40"/>
          <w:szCs w:val="40"/>
        </w:rPr>
        <w:t>Included in the armor and weaponry of this well-protected soldier of God are</w:t>
      </w:r>
      <w:r w:rsidR="00BE38E2" w:rsidRPr="003B48C3">
        <w:rPr>
          <w:sz w:val="40"/>
          <w:szCs w:val="40"/>
        </w:rPr>
        <w:t>:</w:t>
      </w:r>
      <w:r w:rsidRPr="003B48C3">
        <w:rPr>
          <w:sz w:val="40"/>
          <w:szCs w:val="40"/>
        </w:rPr>
        <w:t xml:space="preserve"> </w:t>
      </w:r>
    </w:p>
    <w:p w14:paraId="5C114650" w14:textId="7166573D" w:rsidR="00BE38E2" w:rsidRPr="003B48C3" w:rsidRDefault="00BE38E2" w:rsidP="00566840">
      <w:pPr>
        <w:pStyle w:val="ListParagraph"/>
        <w:numPr>
          <w:ilvl w:val="5"/>
          <w:numId w:val="32"/>
        </w:numPr>
        <w:spacing w:line="276" w:lineRule="auto"/>
        <w:rPr>
          <w:sz w:val="40"/>
          <w:szCs w:val="40"/>
        </w:rPr>
      </w:pPr>
      <w:r w:rsidRPr="003B48C3">
        <w:rPr>
          <w:sz w:val="40"/>
          <w:szCs w:val="40"/>
        </w:rPr>
        <w:t>T</w:t>
      </w:r>
      <w:r w:rsidR="0073019C" w:rsidRPr="003B48C3">
        <w:rPr>
          <w:sz w:val="40"/>
          <w:szCs w:val="40"/>
        </w:rPr>
        <w:t xml:space="preserve">he gospel of peace, </w:t>
      </w:r>
    </w:p>
    <w:p w14:paraId="1DC3474D" w14:textId="5C93096C" w:rsidR="00BE38E2" w:rsidRPr="003B48C3" w:rsidRDefault="00BE38E2" w:rsidP="00566840">
      <w:pPr>
        <w:pStyle w:val="ListParagraph"/>
        <w:numPr>
          <w:ilvl w:val="5"/>
          <w:numId w:val="32"/>
        </w:numPr>
        <w:spacing w:line="276" w:lineRule="auto"/>
        <w:rPr>
          <w:sz w:val="40"/>
          <w:szCs w:val="40"/>
        </w:rPr>
      </w:pPr>
      <w:r w:rsidRPr="003B48C3">
        <w:rPr>
          <w:sz w:val="40"/>
          <w:szCs w:val="40"/>
        </w:rPr>
        <w:t>T</w:t>
      </w:r>
      <w:r w:rsidR="0073019C" w:rsidRPr="003B48C3">
        <w:rPr>
          <w:sz w:val="40"/>
          <w:szCs w:val="40"/>
        </w:rPr>
        <w:t xml:space="preserve">he helmet of salvation, and </w:t>
      </w:r>
    </w:p>
    <w:p w14:paraId="67931F73" w14:textId="0DEBC782" w:rsidR="00BE38E2" w:rsidRPr="003B48C3" w:rsidRDefault="00BE38E2" w:rsidP="00566840">
      <w:pPr>
        <w:pStyle w:val="ListParagraph"/>
        <w:numPr>
          <w:ilvl w:val="5"/>
          <w:numId w:val="32"/>
        </w:numPr>
        <w:spacing w:line="276" w:lineRule="auto"/>
        <w:rPr>
          <w:sz w:val="40"/>
          <w:szCs w:val="40"/>
        </w:rPr>
      </w:pPr>
      <w:r w:rsidRPr="003B48C3">
        <w:rPr>
          <w:sz w:val="40"/>
          <w:szCs w:val="40"/>
        </w:rPr>
        <w:t>T</w:t>
      </w:r>
      <w:r w:rsidR="0073019C" w:rsidRPr="003B48C3">
        <w:rPr>
          <w:sz w:val="40"/>
          <w:szCs w:val="40"/>
        </w:rPr>
        <w:t xml:space="preserve">he sword of the Spirit, which is the word of God.  </w:t>
      </w:r>
    </w:p>
    <w:p w14:paraId="122A6DC0" w14:textId="3B134585" w:rsidR="0073019C" w:rsidRPr="003B48C3" w:rsidRDefault="0073019C" w:rsidP="00566840">
      <w:pPr>
        <w:pStyle w:val="ListParagraph"/>
        <w:numPr>
          <w:ilvl w:val="4"/>
          <w:numId w:val="32"/>
        </w:numPr>
        <w:spacing w:line="276" w:lineRule="auto"/>
        <w:rPr>
          <w:sz w:val="40"/>
          <w:szCs w:val="40"/>
        </w:rPr>
      </w:pPr>
      <w:r w:rsidRPr="003B48C3">
        <w:rPr>
          <w:sz w:val="40"/>
          <w:szCs w:val="40"/>
        </w:rPr>
        <w:t>With the word of God serving as part of our protection, we are able to stand firm when the day of evil comes.</w:t>
      </w:r>
    </w:p>
    <w:p w14:paraId="00C1129B" w14:textId="2080833F" w:rsidR="0073019C" w:rsidRPr="003B48C3" w:rsidRDefault="0073019C" w:rsidP="00566840">
      <w:pPr>
        <w:pStyle w:val="ListParagraph"/>
        <w:numPr>
          <w:ilvl w:val="2"/>
          <w:numId w:val="32"/>
        </w:numPr>
        <w:spacing w:line="276" w:lineRule="auto"/>
        <w:rPr>
          <w:sz w:val="40"/>
          <w:szCs w:val="40"/>
        </w:rPr>
      </w:pPr>
      <w:r w:rsidRPr="003B48C3">
        <w:rPr>
          <w:b/>
          <w:i/>
          <w:sz w:val="40"/>
          <w:szCs w:val="40"/>
        </w:rPr>
        <w:t>Public reading of the Scripture</w:t>
      </w:r>
    </w:p>
    <w:p w14:paraId="09F36C19" w14:textId="36658E77" w:rsidR="0073019C" w:rsidRPr="003B48C3" w:rsidRDefault="0073019C" w:rsidP="00566840">
      <w:pPr>
        <w:pStyle w:val="ListParagraph"/>
        <w:numPr>
          <w:ilvl w:val="3"/>
          <w:numId w:val="32"/>
        </w:numPr>
        <w:spacing w:line="276" w:lineRule="auto"/>
        <w:rPr>
          <w:sz w:val="40"/>
          <w:szCs w:val="40"/>
        </w:rPr>
      </w:pPr>
      <w:r w:rsidRPr="003B48C3">
        <w:rPr>
          <w:sz w:val="40"/>
          <w:szCs w:val="40"/>
        </w:rPr>
        <w:t xml:space="preserve">We are instructed to read the scriptures publicly so all may hear.  </w:t>
      </w:r>
    </w:p>
    <w:p w14:paraId="303ABF8E" w14:textId="58D36B9F" w:rsidR="00566840" w:rsidRPr="003B48C3" w:rsidRDefault="00566840" w:rsidP="00566840">
      <w:pPr>
        <w:spacing w:line="276" w:lineRule="auto"/>
        <w:rPr>
          <w:sz w:val="40"/>
          <w:szCs w:val="40"/>
        </w:rPr>
      </w:pPr>
    </w:p>
    <w:p w14:paraId="231FBD67" w14:textId="77777777" w:rsidR="00566840" w:rsidRPr="003B48C3" w:rsidRDefault="00566840" w:rsidP="00566840">
      <w:pPr>
        <w:autoSpaceDE w:val="0"/>
        <w:autoSpaceDN w:val="0"/>
        <w:adjustRightInd w:val="0"/>
        <w:spacing w:line="276" w:lineRule="auto"/>
        <w:ind w:left="1440" w:right="720"/>
        <w:rPr>
          <w:b/>
          <w:bCs/>
          <w:i/>
          <w:iCs/>
          <w:sz w:val="40"/>
          <w:szCs w:val="40"/>
        </w:rPr>
      </w:pPr>
      <w:r w:rsidRPr="003B48C3">
        <w:rPr>
          <w:b/>
          <w:i/>
          <w:sz w:val="40"/>
          <w:szCs w:val="40"/>
          <w:vertAlign w:val="superscript"/>
        </w:rPr>
        <w:t>13</w:t>
      </w:r>
      <w:r w:rsidRPr="003B48C3">
        <w:rPr>
          <w:b/>
          <w:i/>
          <w:color w:val="000000"/>
          <w:sz w:val="40"/>
          <w:szCs w:val="40"/>
        </w:rPr>
        <w:t xml:space="preserve">Until I come, devote yourself to the public reading of Scripture, to preaching and to teaching.  </w:t>
      </w:r>
      <w:r w:rsidRPr="003B48C3">
        <w:rPr>
          <w:b/>
          <w:bCs/>
          <w:i/>
          <w:iCs/>
          <w:sz w:val="40"/>
          <w:szCs w:val="40"/>
        </w:rPr>
        <w:t xml:space="preserve">1 Timothy </w:t>
      </w:r>
      <w:smartTag w:uri="urn:schemas-microsoft-com:office:smarttags" w:element="time">
        <w:smartTagPr>
          <w:attr w:name="Hour" w:val="16"/>
          <w:attr w:name="Minute" w:val="13"/>
        </w:smartTagPr>
        <w:r w:rsidRPr="003B48C3">
          <w:rPr>
            <w:b/>
            <w:bCs/>
            <w:i/>
            <w:iCs/>
            <w:sz w:val="40"/>
            <w:szCs w:val="40"/>
          </w:rPr>
          <w:t>4:13</w:t>
        </w:r>
      </w:smartTag>
      <w:r w:rsidRPr="003B48C3">
        <w:rPr>
          <w:b/>
          <w:bCs/>
          <w:i/>
          <w:iCs/>
          <w:sz w:val="40"/>
          <w:szCs w:val="40"/>
        </w:rPr>
        <w:t xml:space="preserve"> (NIV)</w:t>
      </w:r>
    </w:p>
    <w:p w14:paraId="4FEF469D" w14:textId="77777777" w:rsidR="00566840" w:rsidRPr="003B48C3" w:rsidRDefault="00566840" w:rsidP="00566840">
      <w:pPr>
        <w:spacing w:line="276" w:lineRule="auto"/>
        <w:rPr>
          <w:sz w:val="40"/>
          <w:szCs w:val="40"/>
        </w:rPr>
      </w:pPr>
    </w:p>
    <w:p w14:paraId="0021A963" w14:textId="1A123C2B" w:rsidR="00F36BCB" w:rsidRPr="003B48C3" w:rsidRDefault="0073019C" w:rsidP="00566840">
      <w:pPr>
        <w:pStyle w:val="ListParagraph"/>
        <w:numPr>
          <w:ilvl w:val="3"/>
          <w:numId w:val="32"/>
        </w:numPr>
        <w:spacing w:line="276" w:lineRule="auto"/>
        <w:rPr>
          <w:sz w:val="40"/>
          <w:szCs w:val="40"/>
        </w:rPr>
      </w:pPr>
      <w:r w:rsidRPr="003B48C3">
        <w:rPr>
          <w:sz w:val="40"/>
          <w:szCs w:val="40"/>
        </w:rPr>
        <w:t xml:space="preserve">In ancient times, few could read and fewer still had access to written words.  </w:t>
      </w:r>
    </w:p>
    <w:p w14:paraId="266BFCC1" w14:textId="0B52DB5B" w:rsidR="0073019C" w:rsidRPr="003B48C3" w:rsidRDefault="0073019C" w:rsidP="00566840">
      <w:pPr>
        <w:pStyle w:val="ListParagraph"/>
        <w:numPr>
          <w:ilvl w:val="4"/>
          <w:numId w:val="32"/>
        </w:numPr>
        <w:spacing w:line="276" w:lineRule="auto"/>
        <w:rPr>
          <w:sz w:val="40"/>
          <w:szCs w:val="40"/>
        </w:rPr>
      </w:pPr>
      <w:r w:rsidRPr="003B48C3">
        <w:rPr>
          <w:sz w:val="40"/>
          <w:szCs w:val="40"/>
        </w:rPr>
        <w:t xml:space="preserve">Messages were painstakingly written on scrolls, passed from one group to </w:t>
      </w:r>
      <w:r w:rsidRPr="003B48C3">
        <w:rPr>
          <w:sz w:val="40"/>
          <w:szCs w:val="40"/>
        </w:rPr>
        <w:lastRenderedPageBreak/>
        <w:t>another, and read publicly so all could hear the messages they could not read.</w:t>
      </w:r>
    </w:p>
    <w:p w14:paraId="17CC3E07" w14:textId="44274F64" w:rsidR="00F36BCB" w:rsidRPr="003B48C3" w:rsidRDefault="0073019C" w:rsidP="00566840">
      <w:pPr>
        <w:pStyle w:val="ListParagraph"/>
        <w:numPr>
          <w:ilvl w:val="3"/>
          <w:numId w:val="32"/>
        </w:numPr>
        <w:spacing w:line="276" w:lineRule="auto"/>
        <w:rPr>
          <w:sz w:val="40"/>
          <w:szCs w:val="40"/>
        </w:rPr>
      </w:pPr>
      <w:r w:rsidRPr="003B48C3">
        <w:rPr>
          <w:sz w:val="40"/>
          <w:szCs w:val="40"/>
        </w:rPr>
        <w:t xml:space="preserve">Public reading of the scripture is still required today as fewer and fewer church attendees carry their Bibles to church. </w:t>
      </w:r>
    </w:p>
    <w:p w14:paraId="1174401A" w14:textId="1508AD05" w:rsidR="00F36BCB" w:rsidRPr="003B48C3" w:rsidRDefault="0073019C" w:rsidP="00566840">
      <w:pPr>
        <w:pStyle w:val="ListParagraph"/>
        <w:numPr>
          <w:ilvl w:val="3"/>
          <w:numId w:val="32"/>
        </w:numPr>
        <w:spacing w:line="276" w:lineRule="auto"/>
        <w:rPr>
          <w:sz w:val="40"/>
          <w:szCs w:val="40"/>
        </w:rPr>
      </w:pPr>
      <w:r w:rsidRPr="003B48C3">
        <w:rPr>
          <w:sz w:val="40"/>
          <w:szCs w:val="40"/>
        </w:rPr>
        <w:t xml:space="preserve">Even more importantly, the people who need to hear the word of God, the unsaved, probably do not have a Bible.  </w:t>
      </w:r>
    </w:p>
    <w:p w14:paraId="33CBE9B5" w14:textId="294A1990" w:rsidR="0073019C" w:rsidRPr="003B48C3" w:rsidRDefault="0073019C" w:rsidP="00566840">
      <w:pPr>
        <w:pStyle w:val="ListParagraph"/>
        <w:numPr>
          <w:ilvl w:val="3"/>
          <w:numId w:val="32"/>
        </w:numPr>
        <w:spacing w:line="276" w:lineRule="auto"/>
        <w:rPr>
          <w:sz w:val="40"/>
          <w:szCs w:val="40"/>
        </w:rPr>
      </w:pPr>
      <w:r w:rsidRPr="003B48C3">
        <w:rPr>
          <w:sz w:val="40"/>
          <w:szCs w:val="40"/>
        </w:rPr>
        <w:t>The words of God need to be read publicly so these may hear and respond.</w:t>
      </w:r>
    </w:p>
    <w:p w14:paraId="30D18A70" w14:textId="4095371A" w:rsidR="0073019C" w:rsidRPr="003B48C3" w:rsidRDefault="0073019C" w:rsidP="00566840">
      <w:pPr>
        <w:pStyle w:val="ListParagraph"/>
        <w:numPr>
          <w:ilvl w:val="2"/>
          <w:numId w:val="32"/>
        </w:numPr>
        <w:spacing w:line="276" w:lineRule="auto"/>
        <w:rPr>
          <w:sz w:val="40"/>
          <w:szCs w:val="40"/>
        </w:rPr>
      </w:pPr>
      <w:r w:rsidRPr="003B48C3">
        <w:rPr>
          <w:b/>
          <w:i/>
          <w:sz w:val="40"/>
          <w:szCs w:val="40"/>
        </w:rPr>
        <w:t>Preach the Word</w:t>
      </w:r>
    </w:p>
    <w:p w14:paraId="71B8C1AD" w14:textId="72ACC795" w:rsidR="00C57EF6" w:rsidRPr="003B48C3" w:rsidRDefault="0073019C" w:rsidP="00566840">
      <w:pPr>
        <w:pStyle w:val="ListParagraph"/>
        <w:numPr>
          <w:ilvl w:val="3"/>
          <w:numId w:val="32"/>
        </w:numPr>
        <w:spacing w:line="276" w:lineRule="auto"/>
        <w:rPr>
          <w:sz w:val="40"/>
          <w:szCs w:val="40"/>
        </w:rPr>
      </w:pPr>
      <w:r w:rsidRPr="003B48C3">
        <w:rPr>
          <w:sz w:val="40"/>
          <w:szCs w:val="40"/>
        </w:rPr>
        <w:t xml:space="preserve">We are directed to preach the Word.  </w:t>
      </w:r>
    </w:p>
    <w:p w14:paraId="2E3F414E" w14:textId="4BB906A8" w:rsidR="00566840" w:rsidRPr="003B48C3" w:rsidRDefault="00566840" w:rsidP="00566840">
      <w:pPr>
        <w:spacing w:line="276" w:lineRule="auto"/>
        <w:rPr>
          <w:sz w:val="40"/>
          <w:szCs w:val="40"/>
        </w:rPr>
      </w:pPr>
    </w:p>
    <w:p w14:paraId="14413326" w14:textId="68723D08" w:rsidR="00566840" w:rsidRPr="003B48C3" w:rsidRDefault="00566840" w:rsidP="00566840">
      <w:pPr>
        <w:pStyle w:val="ListParagraph"/>
        <w:spacing w:line="276" w:lineRule="auto"/>
        <w:ind w:left="1440" w:right="720"/>
        <w:rPr>
          <w:sz w:val="40"/>
          <w:szCs w:val="40"/>
        </w:rPr>
      </w:pPr>
      <w:r w:rsidRPr="003B48C3">
        <w:rPr>
          <w:b/>
          <w:i/>
          <w:color w:val="000000"/>
          <w:sz w:val="40"/>
          <w:szCs w:val="40"/>
          <w:vertAlign w:val="superscript"/>
        </w:rPr>
        <w:t xml:space="preserve">1 </w:t>
      </w:r>
      <w:r w:rsidRPr="003B48C3">
        <w:rPr>
          <w:rStyle w:val="ind"/>
          <w:b/>
          <w:i/>
          <w:sz w:val="40"/>
          <w:szCs w:val="40"/>
        </w:rPr>
        <w:t xml:space="preserve"> I charge </w:t>
      </w:r>
      <w:r w:rsidRPr="003B48C3">
        <w:rPr>
          <w:rStyle w:val="ind"/>
          <w:b/>
          <w:i/>
          <w:iCs/>
          <w:sz w:val="40"/>
          <w:szCs w:val="40"/>
        </w:rPr>
        <w:t>you</w:t>
      </w:r>
      <w:r w:rsidRPr="003B48C3">
        <w:rPr>
          <w:rStyle w:val="ind"/>
          <w:b/>
          <w:i/>
          <w:sz w:val="40"/>
          <w:szCs w:val="40"/>
        </w:rPr>
        <w:t xml:space="preserve"> therefore before God and the Lord Jesus Christ, who will judge the living and the dead at His appearing and His kingdom: </w:t>
      </w:r>
      <w:r w:rsidRPr="003B48C3">
        <w:rPr>
          <w:b/>
          <w:i/>
          <w:sz w:val="40"/>
          <w:szCs w:val="40"/>
        </w:rPr>
        <w:br/>
      </w:r>
      <w:r w:rsidRPr="003B48C3">
        <w:rPr>
          <w:rStyle w:val="ind"/>
          <w:b/>
          <w:i/>
          <w:color w:val="000000"/>
          <w:sz w:val="40"/>
          <w:szCs w:val="40"/>
          <w:vertAlign w:val="superscript"/>
        </w:rPr>
        <w:t xml:space="preserve">2 </w:t>
      </w:r>
      <w:r w:rsidRPr="003B48C3">
        <w:rPr>
          <w:rStyle w:val="ind"/>
          <w:b/>
          <w:i/>
          <w:sz w:val="40"/>
          <w:szCs w:val="40"/>
        </w:rPr>
        <w:t xml:space="preserve"> Preach the word! Be ready in season </w:t>
      </w:r>
      <w:r w:rsidRPr="003B48C3">
        <w:rPr>
          <w:rStyle w:val="ind"/>
          <w:b/>
          <w:i/>
          <w:iCs/>
          <w:sz w:val="40"/>
          <w:szCs w:val="40"/>
        </w:rPr>
        <w:t>and</w:t>
      </w:r>
      <w:r w:rsidRPr="003B48C3">
        <w:rPr>
          <w:rStyle w:val="ind"/>
          <w:b/>
          <w:i/>
          <w:sz w:val="40"/>
          <w:szCs w:val="40"/>
        </w:rPr>
        <w:t xml:space="preserve"> out of season. Convince, rebuke, exhort, with all longsuffering and teaching. </w:t>
      </w:r>
      <w:r w:rsidRPr="003B48C3">
        <w:rPr>
          <w:b/>
          <w:i/>
          <w:sz w:val="40"/>
          <w:szCs w:val="40"/>
        </w:rPr>
        <w:br/>
      </w:r>
      <w:r w:rsidRPr="003B48C3">
        <w:rPr>
          <w:rStyle w:val="ind"/>
          <w:b/>
          <w:i/>
          <w:color w:val="000000"/>
          <w:sz w:val="40"/>
          <w:szCs w:val="40"/>
          <w:vertAlign w:val="superscript"/>
        </w:rPr>
        <w:t xml:space="preserve">3 </w:t>
      </w:r>
      <w:r w:rsidRPr="003B48C3">
        <w:rPr>
          <w:rStyle w:val="ind"/>
          <w:b/>
          <w:i/>
          <w:sz w:val="40"/>
          <w:szCs w:val="40"/>
        </w:rPr>
        <w:t xml:space="preserve"> For the time will come when they will not endure sound doctrine, but according to their own desires, </w:t>
      </w:r>
      <w:r w:rsidRPr="003B48C3">
        <w:rPr>
          <w:rStyle w:val="ind"/>
          <w:b/>
          <w:i/>
          <w:iCs/>
          <w:sz w:val="40"/>
          <w:szCs w:val="40"/>
        </w:rPr>
        <w:t>because</w:t>
      </w:r>
      <w:r w:rsidRPr="003B48C3">
        <w:rPr>
          <w:rStyle w:val="ind"/>
          <w:b/>
          <w:i/>
          <w:sz w:val="40"/>
          <w:szCs w:val="40"/>
        </w:rPr>
        <w:t xml:space="preserve"> they have </w:t>
      </w:r>
      <w:r w:rsidRPr="003B48C3">
        <w:rPr>
          <w:rStyle w:val="ind"/>
          <w:b/>
          <w:i/>
          <w:sz w:val="40"/>
          <w:szCs w:val="40"/>
        </w:rPr>
        <w:lastRenderedPageBreak/>
        <w:t xml:space="preserve">itching ears, they will </w:t>
      </w:r>
      <w:proofErr w:type="spellStart"/>
      <w:r w:rsidRPr="003B48C3">
        <w:rPr>
          <w:rStyle w:val="ind"/>
          <w:b/>
          <w:i/>
          <w:sz w:val="40"/>
          <w:szCs w:val="40"/>
        </w:rPr>
        <w:t>heap</w:t>
      </w:r>
      <w:proofErr w:type="spellEnd"/>
      <w:r w:rsidRPr="003B48C3">
        <w:rPr>
          <w:rStyle w:val="ind"/>
          <w:b/>
          <w:i/>
          <w:sz w:val="40"/>
          <w:szCs w:val="40"/>
        </w:rPr>
        <w:t xml:space="preserve"> up for themselves teachers; </w:t>
      </w:r>
      <w:r w:rsidRPr="003B48C3">
        <w:rPr>
          <w:b/>
          <w:i/>
          <w:sz w:val="40"/>
          <w:szCs w:val="40"/>
        </w:rPr>
        <w:br/>
      </w:r>
      <w:r w:rsidRPr="003B48C3">
        <w:rPr>
          <w:rStyle w:val="ind"/>
          <w:b/>
          <w:i/>
          <w:color w:val="000000"/>
          <w:sz w:val="40"/>
          <w:szCs w:val="40"/>
          <w:vertAlign w:val="superscript"/>
        </w:rPr>
        <w:t xml:space="preserve">4 </w:t>
      </w:r>
      <w:r w:rsidRPr="003B48C3">
        <w:rPr>
          <w:rStyle w:val="ind"/>
          <w:b/>
          <w:i/>
          <w:sz w:val="40"/>
          <w:szCs w:val="40"/>
        </w:rPr>
        <w:t xml:space="preserve"> and they will turn </w:t>
      </w:r>
      <w:r w:rsidRPr="003B48C3">
        <w:rPr>
          <w:rStyle w:val="ind"/>
          <w:b/>
          <w:i/>
          <w:iCs/>
          <w:sz w:val="40"/>
          <w:szCs w:val="40"/>
        </w:rPr>
        <w:t>their</w:t>
      </w:r>
      <w:r w:rsidRPr="003B48C3">
        <w:rPr>
          <w:rStyle w:val="ind"/>
          <w:b/>
          <w:i/>
          <w:sz w:val="40"/>
          <w:szCs w:val="40"/>
        </w:rPr>
        <w:t xml:space="preserve"> ears away from the truth, and be turned aside to fables. </w:t>
      </w:r>
      <w:r w:rsidRPr="003B48C3">
        <w:rPr>
          <w:b/>
          <w:i/>
          <w:sz w:val="40"/>
          <w:szCs w:val="40"/>
        </w:rPr>
        <w:br/>
      </w:r>
      <w:r w:rsidRPr="003B48C3">
        <w:rPr>
          <w:rStyle w:val="ind"/>
          <w:b/>
          <w:i/>
          <w:color w:val="000000"/>
          <w:sz w:val="40"/>
          <w:szCs w:val="40"/>
          <w:vertAlign w:val="superscript"/>
        </w:rPr>
        <w:t xml:space="preserve">5 </w:t>
      </w:r>
      <w:r w:rsidRPr="003B48C3">
        <w:rPr>
          <w:rStyle w:val="ind"/>
          <w:b/>
          <w:i/>
          <w:sz w:val="40"/>
          <w:szCs w:val="40"/>
        </w:rPr>
        <w:t> But you be watchful in all things, endure afflictions, do the work of an evangelist, fulfill your ministry.</w:t>
      </w:r>
      <w:r w:rsidRPr="003B48C3">
        <w:rPr>
          <w:rStyle w:val="ind"/>
          <w:sz w:val="40"/>
          <w:szCs w:val="40"/>
        </w:rPr>
        <w:t xml:space="preserve"> </w:t>
      </w:r>
      <w:r w:rsidRPr="003B48C3">
        <w:rPr>
          <w:b/>
          <w:bCs/>
          <w:sz w:val="40"/>
          <w:szCs w:val="40"/>
        </w:rPr>
        <w:t xml:space="preserve">2 Timothy 4:1-5 (NKJV) </w:t>
      </w:r>
      <w:r w:rsidRPr="003B48C3">
        <w:rPr>
          <w:sz w:val="40"/>
          <w:szCs w:val="40"/>
        </w:rPr>
        <w:br/>
      </w:r>
    </w:p>
    <w:p w14:paraId="3A43A288" w14:textId="11C5423B" w:rsidR="00C57EF6" w:rsidRPr="003B48C3" w:rsidRDefault="0073019C" w:rsidP="00566840">
      <w:pPr>
        <w:pStyle w:val="ListParagraph"/>
        <w:numPr>
          <w:ilvl w:val="3"/>
          <w:numId w:val="32"/>
        </w:numPr>
        <w:spacing w:line="276" w:lineRule="auto"/>
        <w:rPr>
          <w:sz w:val="40"/>
          <w:szCs w:val="40"/>
        </w:rPr>
      </w:pPr>
      <w:r w:rsidRPr="003B48C3">
        <w:rPr>
          <w:sz w:val="40"/>
          <w:szCs w:val="40"/>
        </w:rPr>
        <w:t xml:space="preserve">According to the </w:t>
      </w:r>
      <w:r w:rsidRPr="003B48C3">
        <w:rPr>
          <w:i/>
          <w:sz w:val="40"/>
          <w:szCs w:val="40"/>
        </w:rPr>
        <w:t>Merriam-Webster Dictionary</w:t>
      </w:r>
      <w:r w:rsidRPr="003B48C3">
        <w:rPr>
          <w:sz w:val="40"/>
          <w:szCs w:val="40"/>
        </w:rPr>
        <w:t xml:space="preserve">, </w:t>
      </w:r>
      <w:r w:rsidRPr="003B48C3">
        <w:rPr>
          <w:b/>
          <w:color w:val="FF0000"/>
          <w:sz w:val="40"/>
          <w:szCs w:val="40"/>
        </w:rPr>
        <w:t>preach</w:t>
      </w:r>
      <w:r w:rsidRPr="003B48C3">
        <w:rPr>
          <w:sz w:val="40"/>
          <w:szCs w:val="40"/>
        </w:rPr>
        <w:t xml:space="preserve"> means to proclaim the gospel.</w:t>
      </w:r>
    </w:p>
    <w:p w14:paraId="4FBF1A0A" w14:textId="0459FA04" w:rsidR="00C57EF6" w:rsidRPr="003B48C3" w:rsidRDefault="0073019C" w:rsidP="00566840">
      <w:pPr>
        <w:pStyle w:val="ListParagraph"/>
        <w:numPr>
          <w:ilvl w:val="4"/>
          <w:numId w:val="32"/>
        </w:numPr>
        <w:spacing w:line="276" w:lineRule="auto"/>
        <w:rPr>
          <w:sz w:val="40"/>
          <w:szCs w:val="40"/>
        </w:rPr>
      </w:pPr>
      <w:r w:rsidRPr="003B48C3">
        <w:rPr>
          <w:sz w:val="40"/>
          <w:szCs w:val="40"/>
        </w:rPr>
        <w:t xml:space="preserve">It means to discourse publicly on a religious subject or from a text of Scripture.  </w:t>
      </w:r>
    </w:p>
    <w:p w14:paraId="7156DB47" w14:textId="4FB880FE" w:rsidR="00C57EF6" w:rsidRPr="003B48C3" w:rsidRDefault="0073019C" w:rsidP="00566840">
      <w:pPr>
        <w:pStyle w:val="ListParagraph"/>
        <w:numPr>
          <w:ilvl w:val="4"/>
          <w:numId w:val="32"/>
        </w:numPr>
        <w:spacing w:line="276" w:lineRule="auto"/>
        <w:rPr>
          <w:sz w:val="40"/>
          <w:szCs w:val="40"/>
        </w:rPr>
      </w:pPr>
      <w:r w:rsidRPr="003B48C3">
        <w:rPr>
          <w:sz w:val="40"/>
          <w:szCs w:val="40"/>
        </w:rPr>
        <w:t xml:space="preserve">This includes urging acceptance or advocating earnestly an idea or course of action.  </w:t>
      </w:r>
    </w:p>
    <w:p w14:paraId="2C273758" w14:textId="5807344E" w:rsidR="0073019C" w:rsidRPr="003B48C3" w:rsidRDefault="0073019C" w:rsidP="00566840">
      <w:pPr>
        <w:pStyle w:val="ListParagraph"/>
        <w:numPr>
          <w:ilvl w:val="4"/>
          <w:numId w:val="32"/>
        </w:numPr>
        <w:spacing w:line="276" w:lineRule="auto"/>
        <w:rPr>
          <w:sz w:val="40"/>
          <w:szCs w:val="40"/>
        </w:rPr>
      </w:pPr>
      <w:r w:rsidRPr="003B48C3">
        <w:rPr>
          <w:sz w:val="40"/>
          <w:szCs w:val="40"/>
        </w:rPr>
        <w:t>It may come in a public sermon or a formal religious address.</w:t>
      </w:r>
      <w:r w:rsidRPr="003B48C3">
        <w:rPr>
          <w:rStyle w:val="FootnoteReference"/>
          <w:sz w:val="40"/>
          <w:szCs w:val="40"/>
        </w:rPr>
        <w:footnoteReference w:id="5"/>
      </w:r>
    </w:p>
    <w:p w14:paraId="7782EAE1" w14:textId="3C5AB331" w:rsidR="0073019C" w:rsidRPr="003B48C3" w:rsidRDefault="0073019C" w:rsidP="00566840">
      <w:pPr>
        <w:pStyle w:val="ListParagraph"/>
        <w:numPr>
          <w:ilvl w:val="2"/>
          <w:numId w:val="32"/>
        </w:numPr>
        <w:spacing w:line="276" w:lineRule="auto"/>
        <w:rPr>
          <w:sz w:val="40"/>
          <w:szCs w:val="40"/>
        </w:rPr>
      </w:pPr>
      <w:r w:rsidRPr="003B48C3">
        <w:rPr>
          <w:b/>
          <w:i/>
          <w:sz w:val="40"/>
          <w:szCs w:val="40"/>
        </w:rPr>
        <w:t>Teach the words of God</w:t>
      </w:r>
    </w:p>
    <w:p w14:paraId="32EBC8D5" w14:textId="1A847503" w:rsidR="00566840" w:rsidRPr="003B48C3" w:rsidRDefault="0073019C" w:rsidP="00566840">
      <w:pPr>
        <w:pStyle w:val="ListParagraph"/>
        <w:numPr>
          <w:ilvl w:val="3"/>
          <w:numId w:val="32"/>
        </w:numPr>
        <w:spacing w:line="276" w:lineRule="auto"/>
        <w:rPr>
          <w:sz w:val="40"/>
          <w:szCs w:val="40"/>
        </w:rPr>
      </w:pPr>
      <w:r w:rsidRPr="003B48C3">
        <w:rPr>
          <w:sz w:val="40"/>
          <w:szCs w:val="40"/>
        </w:rPr>
        <w:t xml:space="preserve">We are instructed to teach the word of God. </w:t>
      </w:r>
    </w:p>
    <w:p w14:paraId="6689C190" w14:textId="4DD3AA79" w:rsidR="00566840" w:rsidRPr="003B48C3" w:rsidRDefault="00566840" w:rsidP="00566840">
      <w:pPr>
        <w:pStyle w:val="ListParagraph"/>
        <w:spacing w:line="276" w:lineRule="auto"/>
        <w:ind w:left="1800"/>
        <w:rPr>
          <w:sz w:val="40"/>
          <w:szCs w:val="40"/>
        </w:rPr>
      </w:pPr>
    </w:p>
    <w:p w14:paraId="33DFFB68" w14:textId="77777777" w:rsidR="00566840" w:rsidRPr="003B48C3" w:rsidRDefault="00566840" w:rsidP="00566840">
      <w:pPr>
        <w:spacing w:line="276" w:lineRule="auto"/>
        <w:ind w:left="1440" w:right="720"/>
        <w:rPr>
          <w:sz w:val="40"/>
          <w:szCs w:val="40"/>
        </w:rPr>
      </w:pPr>
      <w:r w:rsidRPr="003B48C3">
        <w:rPr>
          <w:b/>
          <w:i/>
          <w:color w:val="000000"/>
          <w:sz w:val="40"/>
          <w:szCs w:val="40"/>
          <w:vertAlign w:val="superscript"/>
        </w:rPr>
        <w:t xml:space="preserve">16 </w:t>
      </w:r>
      <w:r w:rsidRPr="003B48C3">
        <w:rPr>
          <w:b/>
          <w:i/>
          <w:sz w:val="40"/>
          <w:szCs w:val="40"/>
        </w:rPr>
        <w:t xml:space="preserve"> Let the word of Christ dwell in you richly in all wisdom, teaching and admonishing one another in psalms and hymns and spiritual songs, singing with grace in your hearts to the Lord. </w:t>
      </w:r>
      <w:r w:rsidRPr="003B48C3">
        <w:rPr>
          <w:b/>
          <w:i/>
          <w:sz w:val="40"/>
          <w:szCs w:val="40"/>
        </w:rPr>
        <w:br/>
      </w:r>
      <w:r w:rsidRPr="003B48C3">
        <w:rPr>
          <w:b/>
          <w:i/>
          <w:color w:val="000000"/>
          <w:sz w:val="40"/>
          <w:szCs w:val="40"/>
          <w:vertAlign w:val="superscript"/>
        </w:rPr>
        <w:t xml:space="preserve">17 </w:t>
      </w:r>
      <w:r w:rsidRPr="003B48C3">
        <w:rPr>
          <w:b/>
          <w:i/>
          <w:sz w:val="40"/>
          <w:szCs w:val="40"/>
        </w:rPr>
        <w:t xml:space="preserve"> And </w:t>
      </w:r>
      <w:r w:rsidRPr="003B48C3">
        <w:rPr>
          <w:b/>
          <w:i/>
          <w:iCs/>
          <w:sz w:val="40"/>
          <w:szCs w:val="40"/>
        </w:rPr>
        <w:t>whatever</w:t>
      </w:r>
      <w:r w:rsidRPr="003B48C3">
        <w:rPr>
          <w:b/>
          <w:i/>
          <w:sz w:val="40"/>
          <w:szCs w:val="40"/>
        </w:rPr>
        <w:t xml:space="preserve"> you do in word or deed, </w:t>
      </w:r>
      <w:r w:rsidRPr="003B48C3">
        <w:rPr>
          <w:b/>
          <w:i/>
          <w:iCs/>
          <w:sz w:val="40"/>
          <w:szCs w:val="40"/>
        </w:rPr>
        <w:t>do</w:t>
      </w:r>
      <w:r w:rsidRPr="003B48C3">
        <w:rPr>
          <w:b/>
          <w:i/>
          <w:sz w:val="40"/>
          <w:szCs w:val="40"/>
        </w:rPr>
        <w:t xml:space="preserve"> all in the name of the Lord Jesus, giving thanks to God the Father through Him.</w:t>
      </w:r>
      <w:r w:rsidRPr="003B48C3">
        <w:rPr>
          <w:b/>
          <w:bCs/>
          <w:sz w:val="40"/>
          <w:szCs w:val="40"/>
        </w:rPr>
        <w:t xml:space="preserve"> Colossians 3:16-17 (NKJV)</w:t>
      </w:r>
    </w:p>
    <w:p w14:paraId="07C5601F" w14:textId="77777777" w:rsidR="00566840" w:rsidRPr="003B48C3" w:rsidRDefault="00566840" w:rsidP="00566840">
      <w:pPr>
        <w:spacing w:line="276" w:lineRule="auto"/>
        <w:rPr>
          <w:sz w:val="40"/>
          <w:szCs w:val="40"/>
        </w:rPr>
      </w:pPr>
    </w:p>
    <w:p w14:paraId="20F448C7" w14:textId="560C383A" w:rsidR="0073019C" w:rsidRPr="003B48C3" w:rsidRDefault="0073019C" w:rsidP="00566840">
      <w:pPr>
        <w:pStyle w:val="ListParagraph"/>
        <w:numPr>
          <w:ilvl w:val="3"/>
          <w:numId w:val="32"/>
        </w:numPr>
        <w:spacing w:line="276" w:lineRule="auto"/>
        <w:rPr>
          <w:sz w:val="40"/>
          <w:szCs w:val="40"/>
        </w:rPr>
      </w:pPr>
      <w:r w:rsidRPr="003B48C3">
        <w:rPr>
          <w:sz w:val="40"/>
          <w:szCs w:val="40"/>
        </w:rPr>
        <w:t xml:space="preserve"> According to the </w:t>
      </w:r>
      <w:r w:rsidRPr="003B48C3">
        <w:rPr>
          <w:i/>
          <w:sz w:val="40"/>
          <w:szCs w:val="40"/>
        </w:rPr>
        <w:t>Merriam-Webster Dictionary</w:t>
      </w:r>
      <w:r w:rsidRPr="003B48C3">
        <w:rPr>
          <w:sz w:val="40"/>
          <w:szCs w:val="40"/>
        </w:rPr>
        <w:t xml:space="preserve">, </w:t>
      </w:r>
      <w:r w:rsidRPr="003B48C3">
        <w:rPr>
          <w:b/>
          <w:color w:val="FF0000"/>
          <w:sz w:val="40"/>
          <w:szCs w:val="40"/>
        </w:rPr>
        <w:t>teach</w:t>
      </w:r>
      <w:r w:rsidRPr="003B48C3">
        <w:rPr>
          <w:sz w:val="40"/>
          <w:szCs w:val="40"/>
        </w:rPr>
        <w:t xml:space="preserve"> is to cause to know a subject, to cause to know how to do something, to accustom to some action or attitude, or to make one know the disagreeable consequences of some action.</w:t>
      </w:r>
      <w:r w:rsidRPr="003B48C3">
        <w:rPr>
          <w:rStyle w:val="FootnoteReference"/>
          <w:sz w:val="40"/>
          <w:szCs w:val="40"/>
        </w:rPr>
        <w:footnoteReference w:id="6"/>
      </w:r>
      <w:r w:rsidRPr="003B48C3">
        <w:rPr>
          <w:sz w:val="40"/>
          <w:szCs w:val="40"/>
        </w:rPr>
        <w:t xml:space="preserve">  </w:t>
      </w:r>
    </w:p>
    <w:p w14:paraId="235EA5B3" w14:textId="77777777" w:rsidR="00566840" w:rsidRPr="003B48C3" w:rsidRDefault="0073019C" w:rsidP="00566840">
      <w:pPr>
        <w:pStyle w:val="ListParagraph"/>
        <w:numPr>
          <w:ilvl w:val="3"/>
          <w:numId w:val="32"/>
        </w:numPr>
        <w:spacing w:line="276" w:lineRule="auto"/>
        <w:rPr>
          <w:sz w:val="40"/>
          <w:szCs w:val="40"/>
        </w:rPr>
      </w:pPr>
      <w:r w:rsidRPr="003B48C3">
        <w:rPr>
          <w:sz w:val="40"/>
          <w:szCs w:val="40"/>
        </w:rPr>
        <w:t xml:space="preserve">The act of teaching is to direct as an instructor, to guide the studies of, to conduct through a course of studies, and to give instruction to.  </w:t>
      </w:r>
    </w:p>
    <w:p w14:paraId="3B68E391" w14:textId="2709DE6C" w:rsidR="00C57EF6" w:rsidRPr="003B48C3" w:rsidRDefault="0073019C" w:rsidP="00566840">
      <w:pPr>
        <w:pStyle w:val="ListParagraph"/>
        <w:numPr>
          <w:ilvl w:val="3"/>
          <w:numId w:val="32"/>
        </w:numPr>
        <w:spacing w:line="276" w:lineRule="auto"/>
        <w:rPr>
          <w:sz w:val="40"/>
          <w:szCs w:val="40"/>
        </w:rPr>
      </w:pPr>
      <w:r w:rsidRPr="003B48C3">
        <w:rPr>
          <w:sz w:val="40"/>
          <w:szCs w:val="40"/>
        </w:rPr>
        <w:lastRenderedPageBreak/>
        <w:t xml:space="preserve">It is to impart the knowledge of, to present in a classroom lecture or discussion, or to instruct in the rules, principles, or practice of.  </w:t>
      </w:r>
    </w:p>
    <w:p w14:paraId="41EEF6D6" w14:textId="4F9305B4" w:rsidR="0073019C" w:rsidRPr="003B48C3" w:rsidRDefault="0073019C" w:rsidP="00566840">
      <w:pPr>
        <w:pStyle w:val="ListParagraph"/>
        <w:numPr>
          <w:ilvl w:val="3"/>
          <w:numId w:val="32"/>
        </w:numPr>
        <w:spacing w:line="276" w:lineRule="auto"/>
        <w:rPr>
          <w:sz w:val="40"/>
          <w:szCs w:val="40"/>
        </w:rPr>
      </w:pPr>
      <w:r w:rsidRPr="003B48C3">
        <w:rPr>
          <w:sz w:val="40"/>
          <w:szCs w:val="40"/>
        </w:rPr>
        <w:t>It is to direct, instruct, or train by precept, example, or experience.  It is to seek to make known and accepted.</w:t>
      </w:r>
      <w:r w:rsidRPr="003B48C3">
        <w:rPr>
          <w:rStyle w:val="FootnoteReference"/>
          <w:sz w:val="40"/>
          <w:szCs w:val="40"/>
        </w:rPr>
        <w:footnoteReference w:id="7"/>
      </w:r>
    </w:p>
    <w:p w14:paraId="07803C53" w14:textId="32CF00AA" w:rsidR="00C57EF6" w:rsidRPr="003B48C3" w:rsidRDefault="0073019C" w:rsidP="00566840">
      <w:pPr>
        <w:pStyle w:val="ListParagraph"/>
        <w:numPr>
          <w:ilvl w:val="3"/>
          <w:numId w:val="32"/>
        </w:numPr>
        <w:spacing w:line="276" w:lineRule="auto"/>
        <w:rPr>
          <w:sz w:val="40"/>
          <w:szCs w:val="40"/>
        </w:rPr>
      </w:pPr>
      <w:r w:rsidRPr="003B48C3">
        <w:rPr>
          <w:sz w:val="40"/>
          <w:szCs w:val="40"/>
        </w:rPr>
        <w:t xml:space="preserve">To teach is to provide instruction, guidance, or discipline or to propound a doctrine or to demonstrate a lesson or moral.  </w:t>
      </w:r>
    </w:p>
    <w:p w14:paraId="5D96E1B1" w14:textId="2CA653C5" w:rsidR="0073019C" w:rsidRPr="003B48C3" w:rsidRDefault="0073019C" w:rsidP="00566840">
      <w:pPr>
        <w:pStyle w:val="ListParagraph"/>
        <w:numPr>
          <w:ilvl w:val="3"/>
          <w:numId w:val="32"/>
        </w:numPr>
        <w:spacing w:line="276" w:lineRule="auto"/>
        <w:rPr>
          <w:sz w:val="40"/>
          <w:szCs w:val="40"/>
        </w:rPr>
      </w:pPr>
      <w:r w:rsidRPr="003B48C3">
        <w:rPr>
          <w:sz w:val="40"/>
          <w:szCs w:val="40"/>
        </w:rPr>
        <w:t>It is to be capable of exposition or explanation.</w:t>
      </w:r>
      <w:r w:rsidRPr="003B48C3">
        <w:rPr>
          <w:rStyle w:val="FootnoteReference"/>
          <w:sz w:val="40"/>
          <w:szCs w:val="40"/>
        </w:rPr>
        <w:footnoteReference w:id="8"/>
      </w:r>
    </w:p>
    <w:p w14:paraId="005D1D38" w14:textId="3B54EDE7" w:rsidR="00C57EF6" w:rsidRPr="003B48C3" w:rsidRDefault="0073019C" w:rsidP="00566840">
      <w:pPr>
        <w:pStyle w:val="ListParagraph"/>
        <w:numPr>
          <w:ilvl w:val="3"/>
          <w:numId w:val="32"/>
        </w:numPr>
        <w:spacing w:line="276" w:lineRule="auto"/>
        <w:rPr>
          <w:sz w:val="40"/>
          <w:szCs w:val="40"/>
        </w:rPr>
      </w:pPr>
      <w:r w:rsidRPr="003B48C3">
        <w:rPr>
          <w:sz w:val="40"/>
          <w:szCs w:val="40"/>
        </w:rPr>
        <w:t xml:space="preserve">Teach is a general term for causing one to acquire knowledge or skill, usually with the imparting of necessary incidental information and the giving of incidental help and encouragement.  </w:t>
      </w:r>
    </w:p>
    <w:p w14:paraId="657DA333" w14:textId="77777777" w:rsidR="00566840" w:rsidRPr="003B48C3" w:rsidRDefault="0073019C" w:rsidP="00566840">
      <w:pPr>
        <w:pStyle w:val="ListParagraph"/>
        <w:numPr>
          <w:ilvl w:val="3"/>
          <w:numId w:val="32"/>
        </w:numPr>
        <w:spacing w:line="276" w:lineRule="auto"/>
        <w:rPr>
          <w:sz w:val="40"/>
          <w:szCs w:val="40"/>
        </w:rPr>
      </w:pPr>
      <w:r w:rsidRPr="003B48C3">
        <w:rPr>
          <w:sz w:val="40"/>
          <w:szCs w:val="40"/>
        </w:rPr>
        <w:t xml:space="preserve">Other, similar words provide depth to the act of teaching.  </w:t>
      </w:r>
    </w:p>
    <w:p w14:paraId="3D966C08" w14:textId="74CB8CF3" w:rsidR="00C57EF6" w:rsidRPr="003B48C3" w:rsidRDefault="0073019C" w:rsidP="00566840">
      <w:pPr>
        <w:pStyle w:val="ListParagraph"/>
        <w:numPr>
          <w:ilvl w:val="4"/>
          <w:numId w:val="32"/>
        </w:numPr>
        <w:spacing w:line="276" w:lineRule="auto"/>
        <w:rPr>
          <w:sz w:val="40"/>
          <w:szCs w:val="40"/>
        </w:rPr>
      </w:pPr>
      <w:r w:rsidRPr="003B48C3">
        <w:rPr>
          <w:sz w:val="40"/>
          <w:szCs w:val="40"/>
        </w:rPr>
        <w:t xml:space="preserve"> Instruct may suggest methodical, continuing, or formal teaching.  </w:t>
      </w:r>
    </w:p>
    <w:p w14:paraId="4EBB4BDF" w14:textId="50D2A0D5" w:rsidR="00C57EF6" w:rsidRPr="003B48C3" w:rsidRDefault="0073019C" w:rsidP="00566840">
      <w:pPr>
        <w:pStyle w:val="ListParagraph"/>
        <w:numPr>
          <w:ilvl w:val="4"/>
          <w:numId w:val="32"/>
        </w:numPr>
        <w:spacing w:line="276" w:lineRule="auto"/>
        <w:rPr>
          <w:sz w:val="40"/>
          <w:szCs w:val="40"/>
        </w:rPr>
      </w:pPr>
      <w:r w:rsidRPr="003B48C3">
        <w:rPr>
          <w:sz w:val="40"/>
          <w:szCs w:val="40"/>
        </w:rPr>
        <w:lastRenderedPageBreak/>
        <w:t xml:space="preserve">Educate may apply to more pretentious processes of teaching and instruction designed to ensure full development of the capacities of a more intelligent person.  </w:t>
      </w:r>
    </w:p>
    <w:p w14:paraId="462F8B6B" w14:textId="77777777" w:rsidR="00566840" w:rsidRPr="003B48C3" w:rsidRDefault="0073019C" w:rsidP="00566840">
      <w:pPr>
        <w:pStyle w:val="ListParagraph"/>
        <w:numPr>
          <w:ilvl w:val="4"/>
          <w:numId w:val="32"/>
        </w:numPr>
        <w:spacing w:line="276" w:lineRule="auto"/>
        <w:rPr>
          <w:sz w:val="40"/>
          <w:szCs w:val="40"/>
        </w:rPr>
      </w:pPr>
      <w:r w:rsidRPr="003B48C3">
        <w:rPr>
          <w:sz w:val="40"/>
          <w:szCs w:val="40"/>
        </w:rPr>
        <w:t>Train may suggest methodical, thorough instruction and guidance with a specific end in mind until rapid and successful execution of duties and tasks is assured.</w:t>
      </w:r>
    </w:p>
    <w:p w14:paraId="69132ABD" w14:textId="62DD4E9B" w:rsidR="00C57EF6" w:rsidRPr="003B48C3" w:rsidRDefault="0073019C" w:rsidP="00566840">
      <w:pPr>
        <w:pStyle w:val="ListParagraph"/>
        <w:numPr>
          <w:ilvl w:val="4"/>
          <w:numId w:val="32"/>
        </w:numPr>
        <w:spacing w:line="276" w:lineRule="auto"/>
        <w:rPr>
          <w:sz w:val="40"/>
          <w:szCs w:val="40"/>
        </w:rPr>
      </w:pPr>
      <w:r w:rsidRPr="003B48C3">
        <w:rPr>
          <w:sz w:val="40"/>
          <w:szCs w:val="40"/>
        </w:rPr>
        <w:t xml:space="preserve">  Coach is likely to refer to training with demonstration and practice in some specialized, often extracurricular activity.  </w:t>
      </w:r>
    </w:p>
    <w:p w14:paraId="1F5B8E46" w14:textId="7D77F3AE" w:rsidR="0073019C" w:rsidRPr="003B48C3" w:rsidRDefault="0073019C" w:rsidP="00566840">
      <w:pPr>
        <w:pStyle w:val="ListParagraph"/>
        <w:numPr>
          <w:ilvl w:val="4"/>
          <w:numId w:val="32"/>
        </w:numPr>
        <w:spacing w:line="276" w:lineRule="auto"/>
        <w:rPr>
          <w:sz w:val="40"/>
          <w:szCs w:val="40"/>
        </w:rPr>
      </w:pPr>
      <w:r w:rsidRPr="003B48C3">
        <w:rPr>
          <w:sz w:val="40"/>
          <w:szCs w:val="40"/>
        </w:rPr>
        <w:t>Tutor usually applies to teaching on an individual basis in some specialized subject.</w:t>
      </w:r>
      <w:r w:rsidRPr="003B48C3">
        <w:rPr>
          <w:rStyle w:val="FootnoteReference"/>
          <w:sz w:val="40"/>
          <w:szCs w:val="40"/>
        </w:rPr>
        <w:footnoteReference w:id="9"/>
      </w:r>
    </w:p>
    <w:p w14:paraId="166DD658" w14:textId="67C62694" w:rsidR="0073019C" w:rsidRPr="003B48C3" w:rsidRDefault="0073019C" w:rsidP="00566840">
      <w:pPr>
        <w:pStyle w:val="ListParagraph"/>
        <w:numPr>
          <w:ilvl w:val="2"/>
          <w:numId w:val="32"/>
        </w:numPr>
        <w:spacing w:line="276" w:lineRule="auto"/>
        <w:rPr>
          <w:sz w:val="40"/>
          <w:szCs w:val="40"/>
        </w:rPr>
      </w:pPr>
      <w:r w:rsidRPr="003B48C3">
        <w:rPr>
          <w:b/>
          <w:i/>
          <w:sz w:val="40"/>
          <w:szCs w:val="40"/>
        </w:rPr>
        <w:t>Putting the Word into practice</w:t>
      </w:r>
    </w:p>
    <w:p w14:paraId="0EC4A951" w14:textId="20748D9F" w:rsidR="00BE377E" w:rsidRPr="003B48C3" w:rsidRDefault="0073019C" w:rsidP="00566840">
      <w:pPr>
        <w:pStyle w:val="ListParagraph"/>
        <w:numPr>
          <w:ilvl w:val="3"/>
          <w:numId w:val="32"/>
        </w:numPr>
        <w:spacing w:line="276" w:lineRule="auto"/>
        <w:rPr>
          <w:sz w:val="40"/>
          <w:szCs w:val="40"/>
        </w:rPr>
      </w:pPr>
      <w:r w:rsidRPr="003B48C3">
        <w:rPr>
          <w:sz w:val="40"/>
          <w:szCs w:val="40"/>
        </w:rPr>
        <w:t xml:space="preserve">To be a part of the family of God, we must go beyond studying, reading, preaching, and teaching the word of God, we must put it into practice.  </w:t>
      </w:r>
    </w:p>
    <w:p w14:paraId="29A03682" w14:textId="55A0263E" w:rsidR="00BE377E" w:rsidRPr="003B48C3" w:rsidRDefault="0073019C" w:rsidP="00566840">
      <w:pPr>
        <w:pStyle w:val="ListParagraph"/>
        <w:numPr>
          <w:ilvl w:val="3"/>
          <w:numId w:val="32"/>
        </w:numPr>
        <w:spacing w:line="276" w:lineRule="auto"/>
        <w:rPr>
          <w:sz w:val="40"/>
          <w:szCs w:val="40"/>
        </w:rPr>
      </w:pPr>
      <w:r w:rsidRPr="003B48C3">
        <w:rPr>
          <w:sz w:val="40"/>
          <w:szCs w:val="40"/>
        </w:rPr>
        <w:lastRenderedPageBreak/>
        <w:t>The phrase “do as I say, not as I do” may rationalize unacceptable behavior for some, but according to Christ, we must live as Christ taught us.</w:t>
      </w:r>
    </w:p>
    <w:p w14:paraId="0257E7E8" w14:textId="78E41863" w:rsidR="0073019C" w:rsidRPr="003B48C3" w:rsidRDefault="0073019C" w:rsidP="00566840">
      <w:pPr>
        <w:pStyle w:val="ListParagraph"/>
        <w:numPr>
          <w:ilvl w:val="3"/>
          <w:numId w:val="32"/>
        </w:numPr>
        <w:spacing w:line="276" w:lineRule="auto"/>
        <w:rPr>
          <w:sz w:val="40"/>
          <w:szCs w:val="40"/>
        </w:rPr>
      </w:pPr>
      <w:r w:rsidRPr="003B48C3">
        <w:rPr>
          <w:sz w:val="40"/>
          <w:szCs w:val="40"/>
        </w:rPr>
        <w:t>Doing so makes us part of Christ’s family and joint heirs in the eternal life He has promised.</w:t>
      </w:r>
    </w:p>
    <w:p w14:paraId="1A975731" w14:textId="3AF89FD5" w:rsidR="00566840" w:rsidRPr="003B48C3" w:rsidRDefault="00566840" w:rsidP="00566840">
      <w:pPr>
        <w:spacing w:line="276" w:lineRule="auto"/>
        <w:rPr>
          <w:sz w:val="40"/>
          <w:szCs w:val="40"/>
        </w:rPr>
      </w:pPr>
    </w:p>
    <w:p w14:paraId="4414073B" w14:textId="77777777" w:rsidR="00566840" w:rsidRPr="003B48C3" w:rsidRDefault="00566840" w:rsidP="00566840">
      <w:pPr>
        <w:pStyle w:val="ListParagraph"/>
        <w:spacing w:line="276" w:lineRule="auto"/>
        <w:ind w:left="1440" w:right="720"/>
        <w:rPr>
          <w:sz w:val="40"/>
          <w:szCs w:val="40"/>
        </w:rPr>
      </w:pPr>
      <w:r w:rsidRPr="003B48C3">
        <w:rPr>
          <w:b/>
          <w:i/>
          <w:color w:val="000000"/>
          <w:sz w:val="40"/>
          <w:szCs w:val="40"/>
          <w:vertAlign w:val="superscript"/>
        </w:rPr>
        <w:t xml:space="preserve">19 </w:t>
      </w:r>
      <w:r w:rsidRPr="003B48C3">
        <w:rPr>
          <w:b/>
          <w:i/>
          <w:sz w:val="40"/>
          <w:szCs w:val="40"/>
        </w:rPr>
        <w:t xml:space="preserve"> Then His mother and brothers came to Him, and could not approach Him because of the crowd. </w:t>
      </w:r>
      <w:r w:rsidRPr="003B48C3">
        <w:rPr>
          <w:b/>
          <w:i/>
          <w:sz w:val="40"/>
          <w:szCs w:val="40"/>
        </w:rPr>
        <w:br/>
      </w:r>
      <w:r w:rsidRPr="003B48C3">
        <w:rPr>
          <w:b/>
          <w:i/>
          <w:color w:val="000000"/>
          <w:sz w:val="40"/>
          <w:szCs w:val="40"/>
          <w:vertAlign w:val="superscript"/>
        </w:rPr>
        <w:t xml:space="preserve">20 </w:t>
      </w:r>
      <w:r w:rsidRPr="003B48C3">
        <w:rPr>
          <w:b/>
          <w:i/>
          <w:sz w:val="40"/>
          <w:szCs w:val="40"/>
        </w:rPr>
        <w:t xml:space="preserve"> And it was told Him </w:t>
      </w:r>
      <w:r w:rsidRPr="003B48C3">
        <w:rPr>
          <w:b/>
          <w:i/>
          <w:iCs/>
          <w:sz w:val="40"/>
          <w:szCs w:val="40"/>
        </w:rPr>
        <w:t>by some,</w:t>
      </w:r>
      <w:r w:rsidRPr="003B48C3">
        <w:rPr>
          <w:b/>
          <w:i/>
          <w:sz w:val="40"/>
          <w:szCs w:val="40"/>
        </w:rPr>
        <w:t xml:space="preserve"> who said, "Your mother and Your brothers are standing outside, desiring to see You." </w:t>
      </w:r>
      <w:r w:rsidRPr="003B48C3">
        <w:rPr>
          <w:b/>
          <w:i/>
          <w:sz w:val="40"/>
          <w:szCs w:val="40"/>
        </w:rPr>
        <w:br/>
      </w:r>
      <w:r w:rsidRPr="003B48C3">
        <w:rPr>
          <w:b/>
          <w:i/>
          <w:color w:val="000000"/>
          <w:sz w:val="40"/>
          <w:szCs w:val="40"/>
          <w:vertAlign w:val="superscript"/>
        </w:rPr>
        <w:t xml:space="preserve">21 </w:t>
      </w:r>
      <w:r w:rsidRPr="003B48C3">
        <w:rPr>
          <w:b/>
          <w:i/>
          <w:sz w:val="40"/>
          <w:szCs w:val="40"/>
        </w:rPr>
        <w:t xml:space="preserve"> But He answered and said to them, </w:t>
      </w:r>
      <w:r w:rsidRPr="003B48C3">
        <w:rPr>
          <w:rStyle w:val="jesuswords"/>
          <w:b/>
          <w:i/>
          <w:sz w:val="40"/>
          <w:szCs w:val="40"/>
        </w:rPr>
        <w:t>"My mother and My brothers are these who hear the word of God and do it."</w:t>
      </w:r>
      <w:r w:rsidRPr="003B48C3">
        <w:rPr>
          <w:b/>
          <w:bCs/>
          <w:sz w:val="40"/>
          <w:szCs w:val="40"/>
        </w:rPr>
        <w:t xml:space="preserve"> Luke 8:19-21 (NKJV)</w:t>
      </w:r>
    </w:p>
    <w:p w14:paraId="03D201A1" w14:textId="77777777" w:rsidR="00566840" w:rsidRPr="003B48C3" w:rsidRDefault="00566840" w:rsidP="00566840">
      <w:pPr>
        <w:spacing w:line="276" w:lineRule="auto"/>
        <w:rPr>
          <w:sz w:val="40"/>
          <w:szCs w:val="40"/>
        </w:rPr>
      </w:pPr>
    </w:p>
    <w:p w14:paraId="17627B63" w14:textId="77777777" w:rsidR="0073019C" w:rsidRPr="003B48C3" w:rsidRDefault="0073019C" w:rsidP="0051332F">
      <w:pPr>
        <w:pStyle w:val="ListParagraph"/>
        <w:numPr>
          <w:ilvl w:val="3"/>
          <w:numId w:val="32"/>
        </w:numPr>
        <w:spacing w:line="276" w:lineRule="auto"/>
        <w:rPr>
          <w:sz w:val="40"/>
          <w:szCs w:val="40"/>
        </w:rPr>
      </w:pPr>
      <w:r w:rsidRPr="003B48C3">
        <w:rPr>
          <w:sz w:val="40"/>
          <w:szCs w:val="40"/>
        </w:rPr>
        <w:t>To be in the family of Jesus, one must hear God’s word and put it into practice.</w:t>
      </w:r>
    </w:p>
    <w:p w14:paraId="75707703" w14:textId="77777777" w:rsidR="002D4687" w:rsidRPr="003B48C3" w:rsidRDefault="002D4687" w:rsidP="002D4687">
      <w:pPr>
        <w:pStyle w:val="ListParagraph"/>
        <w:spacing w:line="276" w:lineRule="auto"/>
        <w:ind w:left="360"/>
        <w:rPr>
          <w:sz w:val="40"/>
          <w:szCs w:val="40"/>
        </w:rPr>
      </w:pPr>
    </w:p>
    <w:p w14:paraId="1C93AE34" w14:textId="77777777" w:rsidR="00143C56" w:rsidRPr="00647205" w:rsidRDefault="00143C56" w:rsidP="00CB5F3D">
      <w:pPr>
        <w:autoSpaceDE w:val="0"/>
        <w:autoSpaceDN w:val="0"/>
        <w:adjustRightInd w:val="0"/>
        <w:spacing w:line="276" w:lineRule="auto"/>
        <w:ind w:firstLine="720"/>
        <w:rPr>
          <w:sz w:val="40"/>
          <w:szCs w:val="40"/>
        </w:rPr>
      </w:pPr>
    </w:p>
    <w:p w14:paraId="688EC380" w14:textId="77777777" w:rsidR="00CE53CA" w:rsidRPr="00647205" w:rsidRDefault="00CE53CA" w:rsidP="00CB5F3D">
      <w:pPr>
        <w:autoSpaceDE w:val="0"/>
        <w:autoSpaceDN w:val="0"/>
        <w:adjustRightInd w:val="0"/>
        <w:spacing w:line="276" w:lineRule="auto"/>
        <w:ind w:right="720"/>
        <w:rPr>
          <w:b/>
          <w:color w:val="000000"/>
          <w:sz w:val="40"/>
          <w:szCs w:val="40"/>
          <w:u w:val="single"/>
        </w:rPr>
      </w:pPr>
    </w:p>
    <w:sectPr w:rsidR="00CE53CA" w:rsidRPr="00647205" w:rsidSect="00CB655A">
      <w:headerReference w:type="default" r:id="rId8"/>
      <w:footerReference w:type="even" r:id="rId9"/>
      <w:footerReference w:type="default" r:id="rId10"/>
      <w:pgSz w:w="12240" w:h="15840"/>
      <w:pgMar w:top="1440" w:right="108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C18995" w14:textId="77777777" w:rsidR="00682F3C" w:rsidRDefault="00682F3C" w:rsidP="00DD0784">
      <w:r>
        <w:separator/>
      </w:r>
    </w:p>
  </w:endnote>
  <w:endnote w:type="continuationSeparator" w:id="0">
    <w:p w14:paraId="588F59EC" w14:textId="77777777" w:rsidR="00682F3C" w:rsidRDefault="00682F3C" w:rsidP="00DD0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582F0" w14:textId="77777777" w:rsidR="002550FF" w:rsidRDefault="002550FF" w:rsidP="005725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2CE230" w14:textId="77777777" w:rsidR="002550FF" w:rsidRDefault="002550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F209" w14:textId="1379CF75" w:rsidR="002550FF" w:rsidRDefault="00EF016A" w:rsidP="00640002">
    <w:pPr>
      <w:pStyle w:val="Footer"/>
      <w:tabs>
        <w:tab w:val="clear" w:pos="4320"/>
        <w:tab w:val="clear" w:pos="8640"/>
        <w:tab w:val="center" w:pos="4680"/>
        <w:tab w:val="right" w:pos="9360"/>
      </w:tabs>
      <w:rPr>
        <w:sz w:val="20"/>
        <w:szCs w:val="20"/>
      </w:rPr>
    </w:pPr>
    <w:r>
      <w:rPr>
        <w:sz w:val="20"/>
        <w:szCs w:val="20"/>
      </w:rPr>
      <w:fldChar w:fldCharType="begin"/>
    </w:r>
    <w:r>
      <w:rPr>
        <w:sz w:val="20"/>
        <w:szCs w:val="20"/>
      </w:rPr>
      <w:instrText xml:space="preserve"> FILENAME   \* MERGEFORMAT </w:instrText>
    </w:r>
    <w:r>
      <w:rPr>
        <w:sz w:val="20"/>
        <w:szCs w:val="20"/>
      </w:rPr>
      <w:fldChar w:fldCharType="separate"/>
    </w:r>
    <w:r>
      <w:rPr>
        <w:noProof/>
        <w:sz w:val="20"/>
        <w:szCs w:val="20"/>
      </w:rPr>
      <w:t>4-ApplyingScripture01.docx</w:t>
    </w:r>
    <w:r>
      <w:rPr>
        <w:sz w:val="20"/>
        <w:szCs w:val="20"/>
      </w:rPr>
      <w:fldChar w:fldCharType="end"/>
    </w:r>
  </w:p>
  <w:p w14:paraId="58FD0C19" w14:textId="1EA4C72E" w:rsidR="002550FF" w:rsidRPr="005725D1" w:rsidRDefault="002550FF" w:rsidP="00640002">
    <w:pPr>
      <w:pStyle w:val="Footer"/>
      <w:tabs>
        <w:tab w:val="clear" w:pos="4320"/>
        <w:tab w:val="clear" w:pos="8640"/>
        <w:tab w:val="center" w:pos="4680"/>
        <w:tab w:val="right" w:pos="9360"/>
      </w:tabs>
      <w:rPr>
        <w:sz w:val="20"/>
        <w:szCs w:val="20"/>
      </w:rPr>
    </w:pPr>
    <w:r>
      <w:rPr>
        <w:sz w:val="20"/>
        <w:szCs w:val="20"/>
      </w:rPr>
      <w:t xml:space="preserve">Revised: </w:t>
    </w:r>
    <w:r w:rsidR="00440730">
      <w:rPr>
        <w:sz w:val="20"/>
        <w:szCs w:val="20"/>
      </w:rPr>
      <w:t>1</w:t>
    </w:r>
    <w:r w:rsidR="003B48C3">
      <w:rPr>
        <w:sz w:val="20"/>
        <w:szCs w:val="20"/>
      </w:rPr>
      <w:t>1</w:t>
    </w:r>
    <w:r w:rsidR="00440730">
      <w:rPr>
        <w:sz w:val="20"/>
        <w:szCs w:val="20"/>
      </w:rPr>
      <w:t>/</w:t>
    </w:r>
    <w:r>
      <w:rPr>
        <w:sz w:val="20"/>
        <w:szCs w:val="20"/>
      </w:rPr>
      <w:t>1</w:t>
    </w:r>
    <w:r w:rsidR="003B48C3">
      <w:rPr>
        <w:sz w:val="20"/>
        <w:szCs w:val="20"/>
      </w:rPr>
      <w:t>2</w:t>
    </w:r>
    <w:r>
      <w:rPr>
        <w:sz w:val="20"/>
        <w:szCs w:val="20"/>
      </w:rPr>
      <w:t>/20</w:t>
    </w:r>
    <w:r w:rsidR="00440730">
      <w:rPr>
        <w:sz w:val="20"/>
        <w:szCs w:val="20"/>
      </w:rPr>
      <w:t>21</w:t>
    </w:r>
    <w:r w:rsidRPr="00640002">
      <w:rPr>
        <w:sz w:val="20"/>
        <w:szCs w:val="20"/>
      </w:rPr>
      <w:ptab w:relativeTo="margin" w:alignment="center" w:leader="none"/>
    </w:r>
    <w:r>
      <w:rPr>
        <w:sz w:val="20"/>
        <w:szCs w:val="20"/>
      </w:rPr>
      <w:fldChar w:fldCharType="begin"/>
    </w:r>
    <w:r>
      <w:rPr>
        <w:sz w:val="20"/>
        <w:szCs w:val="20"/>
      </w:rPr>
      <w:instrText xml:space="preserve"> PAGE   \* MERGEFORMAT </w:instrText>
    </w:r>
    <w:r>
      <w:rPr>
        <w:sz w:val="20"/>
        <w:szCs w:val="20"/>
      </w:rPr>
      <w:fldChar w:fldCharType="separate"/>
    </w:r>
    <w:r w:rsidR="00DF0918">
      <w:rPr>
        <w:noProof/>
        <w:sz w:val="20"/>
        <w:szCs w:val="20"/>
      </w:rPr>
      <w:t>28</w:t>
    </w:r>
    <w:r>
      <w:rPr>
        <w:sz w:val="20"/>
        <w:szCs w:val="20"/>
      </w:rPr>
      <w:fldChar w:fldCharType="end"/>
    </w:r>
    <w:r w:rsidRPr="00640002">
      <w:rPr>
        <w:sz w:val="20"/>
        <w:szCs w:val="20"/>
      </w:rPr>
      <w:ptab w:relativeTo="margin" w:alignment="right" w:leader="none"/>
    </w:r>
    <w:r>
      <w:rPr>
        <w:sz w:val="20"/>
        <w:szCs w:val="20"/>
      </w:rPr>
      <w:fldChar w:fldCharType="begin"/>
    </w:r>
    <w:r>
      <w:rPr>
        <w:sz w:val="20"/>
        <w:szCs w:val="20"/>
      </w:rPr>
      <w:instrText xml:space="preserve"> DATE   \* MERGEFORMAT </w:instrText>
    </w:r>
    <w:r>
      <w:rPr>
        <w:sz w:val="20"/>
        <w:szCs w:val="20"/>
      </w:rPr>
      <w:fldChar w:fldCharType="separate"/>
    </w:r>
    <w:r w:rsidR="00A60351">
      <w:rPr>
        <w:noProof/>
        <w:sz w:val="20"/>
        <w:szCs w:val="20"/>
      </w:rPr>
      <w:t>11/12/2021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92C5A" w14:textId="77777777" w:rsidR="00682F3C" w:rsidRDefault="00682F3C" w:rsidP="00DD0784">
      <w:r>
        <w:separator/>
      </w:r>
    </w:p>
  </w:footnote>
  <w:footnote w:type="continuationSeparator" w:id="0">
    <w:p w14:paraId="647747B5" w14:textId="77777777" w:rsidR="00682F3C" w:rsidRDefault="00682F3C" w:rsidP="00DD0784">
      <w:r>
        <w:continuationSeparator/>
      </w:r>
    </w:p>
  </w:footnote>
  <w:footnote w:id="1">
    <w:p w14:paraId="68A1F995" w14:textId="77777777" w:rsidR="002550FF" w:rsidRDefault="002550FF" w:rsidP="0073019C">
      <w:pPr>
        <w:pStyle w:val="FootnoteText"/>
      </w:pPr>
      <w:r>
        <w:rPr>
          <w:rStyle w:val="FootnoteReference"/>
        </w:rPr>
        <w:footnoteRef/>
      </w:r>
      <w:r>
        <w:t xml:space="preserve"> </w:t>
      </w:r>
      <w:r w:rsidRPr="00B74EA6">
        <w:rPr>
          <w:i/>
        </w:rPr>
        <w:t>Merriam-Webster Dictionary</w:t>
      </w:r>
    </w:p>
    <w:p w14:paraId="28F0B567" w14:textId="77777777" w:rsidR="002550FF" w:rsidRDefault="002550FF" w:rsidP="0073019C">
      <w:pPr>
        <w:pStyle w:val="FootnoteText"/>
      </w:pPr>
    </w:p>
  </w:footnote>
  <w:footnote w:id="2">
    <w:p w14:paraId="356BF5F4" w14:textId="77777777" w:rsidR="002550FF" w:rsidRDefault="002550FF" w:rsidP="0073019C">
      <w:pPr>
        <w:pStyle w:val="FootnoteText"/>
      </w:pPr>
      <w:r>
        <w:rPr>
          <w:rStyle w:val="FootnoteReference"/>
        </w:rPr>
        <w:footnoteRef/>
      </w:r>
      <w:r>
        <w:t xml:space="preserve"> </w:t>
      </w:r>
      <w:r w:rsidRPr="00C12DAE">
        <w:rPr>
          <w:i/>
        </w:rPr>
        <w:t>Merriam-Webster Dictionary</w:t>
      </w:r>
    </w:p>
    <w:p w14:paraId="09C75AB3" w14:textId="77777777" w:rsidR="002550FF" w:rsidRDefault="002550FF" w:rsidP="0073019C">
      <w:pPr>
        <w:pStyle w:val="FootnoteText"/>
      </w:pPr>
    </w:p>
  </w:footnote>
  <w:footnote w:id="3">
    <w:p w14:paraId="3FEF3C53" w14:textId="77777777" w:rsidR="002550FF" w:rsidRDefault="002550FF" w:rsidP="0073019C">
      <w:pPr>
        <w:pStyle w:val="FootnoteText"/>
      </w:pPr>
      <w:r>
        <w:rPr>
          <w:rStyle w:val="FootnoteReference"/>
        </w:rPr>
        <w:footnoteRef/>
      </w:r>
      <w:r>
        <w:t xml:space="preserve"> </w:t>
      </w:r>
      <w:r w:rsidRPr="00C12DAE">
        <w:rPr>
          <w:i/>
        </w:rPr>
        <w:t>Merriam-Webster Dictionary</w:t>
      </w:r>
    </w:p>
    <w:p w14:paraId="57EA17F0" w14:textId="77777777" w:rsidR="002550FF" w:rsidRDefault="002550FF" w:rsidP="0073019C">
      <w:pPr>
        <w:pStyle w:val="FootnoteText"/>
      </w:pPr>
    </w:p>
  </w:footnote>
  <w:footnote w:id="4">
    <w:p w14:paraId="4AA53F95" w14:textId="77777777" w:rsidR="002550FF" w:rsidRDefault="002550FF" w:rsidP="0073019C">
      <w:pPr>
        <w:pStyle w:val="FootnoteText"/>
      </w:pPr>
      <w:r>
        <w:rPr>
          <w:rStyle w:val="FootnoteReference"/>
        </w:rPr>
        <w:footnoteRef/>
      </w:r>
      <w:r>
        <w:t xml:space="preserve"> </w:t>
      </w:r>
      <w:r w:rsidRPr="00C12DAE">
        <w:rPr>
          <w:i/>
        </w:rPr>
        <w:t>Merriam-Webster Dictionary</w:t>
      </w:r>
    </w:p>
    <w:p w14:paraId="40851876" w14:textId="77777777" w:rsidR="002550FF" w:rsidRDefault="002550FF" w:rsidP="0073019C">
      <w:pPr>
        <w:pStyle w:val="FootnoteText"/>
      </w:pPr>
    </w:p>
  </w:footnote>
  <w:footnote w:id="5">
    <w:p w14:paraId="4D083ED5" w14:textId="77777777" w:rsidR="002550FF" w:rsidRDefault="002550FF" w:rsidP="0073019C">
      <w:pPr>
        <w:pStyle w:val="FootnoteText"/>
      </w:pPr>
      <w:r>
        <w:rPr>
          <w:rStyle w:val="FootnoteReference"/>
        </w:rPr>
        <w:footnoteRef/>
      </w:r>
      <w:r>
        <w:t xml:space="preserve"> </w:t>
      </w:r>
      <w:r w:rsidRPr="00FC6C28">
        <w:rPr>
          <w:i/>
        </w:rPr>
        <w:t>Merriam-Webster Dictionary</w:t>
      </w:r>
    </w:p>
    <w:p w14:paraId="505F54A9" w14:textId="77777777" w:rsidR="002550FF" w:rsidRDefault="002550FF" w:rsidP="0073019C">
      <w:pPr>
        <w:pStyle w:val="FootnoteText"/>
      </w:pPr>
    </w:p>
  </w:footnote>
  <w:footnote w:id="6">
    <w:p w14:paraId="743FA4B8" w14:textId="77777777" w:rsidR="002550FF" w:rsidRDefault="002550FF" w:rsidP="0073019C">
      <w:pPr>
        <w:pStyle w:val="FootnoteText"/>
      </w:pPr>
      <w:r>
        <w:rPr>
          <w:rStyle w:val="FootnoteReference"/>
        </w:rPr>
        <w:footnoteRef/>
      </w:r>
      <w:r>
        <w:t xml:space="preserve"> </w:t>
      </w:r>
      <w:r w:rsidRPr="00A0767A">
        <w:rPr>
          <w:i/>
        </w:rPr>
        <w:t>Merriam-Webster Dictionary</w:t>
      </w:r>
    </w:p>
    <w:p w14:paraId="489F1211" w14:textId="77777777" w:rsidR="002550FF" w:rsidRDefault="002550FF" w:rsidP="0073019C">
      <w:pPr>
        <w:pStyle w:val="FootnoteText"/>
      </w:pPr>
    </w:p>
  </w:footnote>
  <w:footnote w:id="7">
    <w:p w14:paraId="1984ED52" w14:textId="77777777" w:rsidR="002550FF" w:rsidRDefault="002550FF" w:rsidP="0073019C">
      <w:pPr>
        <w:pStyle w:val="FootnoteText"/>
      </w:pPr>
      <w:r>
        <w:rPr>
          <w:rStyle w:val="FootnoteReference"/>
        </w:rPr>
        <w:footnoteRef/>
      </w:r>
      <w:r>
        <w:t xml:space="preserve"> </w:t>
      </w:r>
      <w:r w:rsidRPr="00AF2555">
        <w:rPr>
          <w:i/>
        </w:rPr>
        <w:t>Merriam-Webster Dictionary</w:t>
      </w:r>
    </w:p>
    <w:p w14:paraId="1B911FC9" w14:textId="77777777" w:rsidR="002550FF" w:rsidRDefault="002550FF" w:rsidP="0073019C">
      <w:pPr>
        <w:pStyle w:val="FootnoteText"/>
      </w:pPr>
    </w:p>
  </w:footnote>
  <w:footnote w:id="8">
    <w:p w14:paraId="297D0FF4" w14:textId="77777777" w:rsidR="002550FF" w:rsidRDefault="002550FF" w:rsidP="0073019C">
      <w:pPr>
        <w:pStyle w:val="FootnoteText"/>
      </w:pPr>
      <w:r>
        <w:rPr>
          <w:rStyle w:val="FootnoteReference"/>
        </w:rPr>
        <w:footnoteRef/>
      </w:r>
      <w:r>
        <w:t xml:space="preserve"> </w:t>
      </w:r>
      <w:r w:rsidRPr="00AF2555">
        <w:rPr>
          <w:i/>
        </w:rPr>
        <w:t>Merriam-Webster Dictionary</w:t>
      </w:r>
    </w:p>
    <w:p w14:paraId="3DD9C461" w14:textId="77777777" w:rsidR="002550FF" w:rsidRDefault="002550FF" w:rsidP="0073019C">
      <w:pPr>
        <w:pStyle w:val="FootnoteText"/>
      </w:pPr>
    </w:p>
  </w:footnote>
  <w:footnote w:id="9">
    <w:p w14:paraId="664F94AD" w14:textId="77777777" w:rsidR="002550FF" w:rsidRDefault="002550FF" w:rsidP="0073019C">
      <w:pPr>
        <w:pStyle w:val="FootnoteText"/>
      </w:pPr>
      <w:r>
        <w:rPr>
          <w:rStyle w:val="FootnoteReference"/>
        </w:rPr>
        <w:footnoteRef/>
      </w:r>
      <w:r>
        <w:t xml:space="preserve"> </w:t>
      </w:r>
      <w:r w:rsidRPr="00C64495">
        <w:rPr>
          <w:i/>
        </w:rPr>
        <w:t>Merriam-Webster Dictionary</w:t>
      </w:r>
    </w:p>
    <w:p w14:paraId="1607B014" w14:textId="77777777" w:rsidR="002550FF" w:rsidRDefault="002550FF" w:rsidP="0073019C">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D8EAF" w14:textId="3348BE8F" w:rsidR="002550FF" w:rsidRPr="00AF754E" w:rsidRDefault="002550FF" w:rsidP="00DD1725">
    <w:pPr>
      <w:pStyle w:val="Header"/>
      <w:rPr>
        <w:sz w:val="18"/>
        <w:szCs w:val="18"/>
      </w:rPr>
    </w:pPr>
    <w:r w:rsidRPr="00AF754E">
      <w:rPr>
        <w:noProof/>
        <w:sz w:val="18"/>
        <w:szCs w:val="18"/>
      </w:rPr>
      <w:drawing>
        <wp:inline distT="0" distB="0" distL="0" distR="0" wp14:anchorId="33458F45" wp14:editId="0E961D8A">
          <wp:extent cx="712424" cy="534318"/>
          <wp:effectExtent l="19050" t="0" r="0" b="0"/>
          <wp:docPr id="6"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Pr="00AF754E">
      <w:rPr>
        <w:sz w:val="18"/>
        <w:szCs w:val="18"/>
      </w:rPr>
      <w:tab/>
    </w:r>
    <w:r w:rsidRPr="00AF754E">
      <w:rPr>
        <w:sz w:val="18"/>
        <w:szCs w:val="18"/>
      </w:rPr>
      <w:tab/>
    </w:r>
    <w:r w:rsidR="00440730">
      <w:rPr>
        <w:sz w:val="18"/>
        <w:szCs w:val="18"/>
      </w:rPr>
      <w:t>QC</w:t>
    </w:r>
    <w:r w:rsidR="00440730" w:rsidRPr="00440730">
      <w:rPr>
        <w:sz w:val="18"/>
        <w:szCs w:val="18"/>
        <w:vertAlign w:val="superscript"/>
      </w:rPr>
      <w:t>3</w:t>
    </w:r>
  </w:p>
  <w:p w14:paraId="6CB79A80" w14:textId="77777777" w:rsidR="002550FF" w:rsidRPr="00DD1725" w:rsidRDefault="002550FF" w:rsidP="00DD1725">
    <w:pPr>
      <w:pStyle w:val="Header"/>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871D1"/>
    <w:multiLevelType w:val="hybridMultilevel"/>
    <w:tmpl w:val="4476F35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5434CD6A">
      <w:start w:val="1"/>
      <w:numFmt w:val="bullet"/>
      <w:lvlText w:val=""/>
      <w:lvlJc w:val="left"/>
      <w:pPr>
        <w:tabs>
          <w:tab w:val="num" w:pos="5760"/>
        </w:tabs>
        <w:ind w:left="1080" w:hanging="360"/>
      </w:pPr>
      <w:rPr>
        <w:rFonts w:ascii="Wingdings" w:hAnsi="Wingdings" w:hint="default"/>
      </w:rPr>
    </w:lvl>
  </w:abstractNum>
  <w:abstractNum w:abstractNumId="1" w15:restartNumberingAfterBreak="0">
    <w:nsid w:val="08420B0F"/>
    <w:multiLevelType w:val="hybridMultilevel"/>
    <w:tmpl w:val="DADA7D9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B254ADB2">
      <w:start w:val="1"/>
      <w:numFmt w:val="bullet"/>
      <w:lvlText w:val=""/>
      <w:lvlJc w:val="left"/>
      <w:pPr>
        <w:tabs>
          <w:tab w:val="num" w:pos="6480"/>
        </w:tabs>
        <w:ind w:left="1440" w:hanging="360"/>
      </w:pPr>
      <w:rPr>
        <w:rFonts w:ascii="Wingdings" w:hAnsi="Wingdings" w:hint="default"/>
      </w:rPr>
    </w:lvl>
  </w:abstractNum>
  <w:abstractNum w:abstractNumId="2" w15:restartNumberingAfterBreak="0">
    <w:nsid w:val="0B502919"/>
    <w:multiLevelType w:val="hybridMultilevel"/>
    <w:tmpl w:val="2272C808"/>
    <w:lvl w:ilvl="0" w:tplc="131EE3E4">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CE42DBC"/>
    <w:multiLevelType w:val="hybridMultilevel"/>
    <w:tmpl w:val="7562C908"/>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12126C90"/>
    <w:multiLevelType w:val="hybridMultilevel"/>
    <w:tmpl w:val="344A4542"/>
    <w:lvl w:ilvl="0" w:tplc="D0C6B1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5276D5"/>
    <w:multiLevelType w:val="hybridMultilevel"/>
    <w:tmpl w:val="5B4A88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4633476"/>
    <w:multiLevelType w:val="hybridMultilevel"/>
    <w:tmpl w:val="9CA86C62"/>
    <w:lvl w:ilvl="0" w:tplc="D0C6B1D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6374A61"/>
    <w:multiLevelType w:val="hybridMultilevel"/>
    <w:tmpl w:val="53DA535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2A1802FA"/>
    <w:multiLevelType w:val="hybridMultilevel"/>
    <w:tmpl w:val="ABC8C65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4C1AEEE4">
      <w:start w:val="1"/>
      <w:numFmt w:val="bullet"/>
      <w:lvlText w:val=""/>
      <w:lvlJc w:val="left"/>
      <w:pPr>
        <w:ind w:left="1440" w:hanging="360"/>
      </w:pPr>
      <w:rPr>
        <w:rFonts w:ascii="Wingdings" w:hAnsi="Wingdings" w:hint="default"/>
      </w:rPr>
    </w:lvl>
  </w:abstractNum>
  <w:abstractNum w:abstractNumId="9" w15:restartNumberingAfterBreak="0">
    <w:nsid w:val="32482E75"/>
    <w:multiLevelType w:val="hybridMultilevel"/>
    <w:tmpl w:val="ED14C8D2"/>
    <w:lvl w:ilvl="0" w:tplc="4BD8EE74">
      <w:start w:val="1"/>
      <w:numFmt w:val="bullet"/>
      <w:lvlText w:val=""/>
      <w:lvlJc w:val="left"/>
      <w:pPr>
        <w:tabs>
          <w:tab w:val="num" w:pos="1800"/>
        </w:tabs>
        <w:ind w:left="1800" w:hanging="360"/>
      </w:pPr>
      <w:rPr>
        <w:rFonts w:ascii="Monotype Sorts" w:hAnsi="Monotype Sort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EE8169A"/>
    <w:multiLevelType w:val="hybridMultilevel"/>
    <w:tmpl w:val="8EEA190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030387B"/>
    <w:multiLevelType w:val="hybridMultilevel"/>
    <w:tmpl w:val="0B06526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4584130B"/>
    <w:multiLevelType w:val="hybridMultilevel"/>
    <w:tmpl w:val="85E65664"/>
    <w:lvl w:ilvl="0" w:tplc="5AAE57D6">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833113B"/>
    <w:multiLevelType w:val="hybridMultilevel"/>
    <w:tmpl w:val="A1A82560"/>
    <w:lvl w:ilvl="0" w:tplc="3A7275FC">
      <w:start w:val="1"/>
      <w:numFmt w:val="decimal"/>
      <w:lvlText w:val="%1."/>
      <w:lvlJc w:val="left"/>
      <w:pPr>
        <w:ind w:left="720" w:hanging="360"/>
      </w:pPr>
      <w:rPr>
        <w:rFonts w:ascii="Times New Roman" w:hAnsi="Times New Roman" w:hint="default"/>
        <w:b w:val="0"/>
        <w:i w:val="0"/>
        <w:sz w:val="24"/>
      </w:rPr>
    </w:lvl>
    <w:lvl w:ilvl="1" w:tplc="99A24004">
      <w:start w:val="1"/>
      <w:numFmt w:val="lowerLetter"/>
      <w:lvlText w:val="%2."/>
      <w:lvlJc w:val="left"/>
      <w:pPr>
        <w:ind w:left="1080" w:hanging="360"/>
      </w:pPr>
      <w:rPr>
        <w:rFonts w:hint="default"/>
      </w:rPr>
    </w:lvl>
    <w:lvl w:ilvl="2" w:tplc="3F90E9D8">
      <w:start w:val="1"/>
      <w:numFmt w:val="bullet"/>
      <w:lvlText w:val=""/>
      <w:lvlJc w:val="left"/>
      <w:pPr>
        <w:ind w:left="1440" w:hanging="360"/>
      </w:pPr>
      <w:rPr>
        <w:rFonts w:ascii="Wingdings" w:hAnsi="Wingdings" w:hint="default"/>
      </w:rPr>
    </w:lvl>
    <w:lvl w:ilvl="3" w:tplc="6096E0E8">
      <w:start w:val="1"/>
      <w:numFmt w:val="bullet"/>
      <w:lvlText w:val=""/>
      <w:lvlJc w:val="left"/>
      <w:pPr>
        <w:ind w:left="1800" w:hanging="360"/>
      </w:pPr>
      <w:rPr>
        <w:rFonts w:ascii="Symbol" w:hAnsi="Symbol" w:hint="default"/>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9F730C"/>
    <w:multiLevelType w:val="hybridMultilevel"/>
    <w:tmpl w:val="643A691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AD24B1FA">
      <w:start w:val="1"/>
      <w:numFmt w:val="bullet"/>
      <w:lvlText w:val=""/>
      <w:lvlJc w:val="left"/>
      <w:pPr>
        <w:ind w:left="1440" w:hanging="360"/>
      </w:pPr>
      <w:rPr>
        <w:rFonts w:ascii="Wingdings" w:hAnsi="Wingdings" w:hint="default"/>
      </w:rPr>
    </w:lvl>
  </w:abstractNum>
  <w:abstractNum w:abstractNumId="15" w15:restartNumberingAfterBreak="0">
    <w:nsid w:val="573C542E"/>
    <w:multiLevelType w:val="hybridMultilevel"/>
    <w:tmpl w:val="7B7242EE"/>
    <w:lvl w:ilvl="0" w:tplc="7F6E08A4">
      <w:start w:val="1"/>
      <w:numFmt w:val="decimal"/>
      <w:lvlText w:val="%1."/>
      <w:lvlJc w:val="left"/>
      <w:pPr>
        <w:ind w:left="720" w:hanging="360"/>
      </w:pPr>
      <w:rPr>
        <w:rFonts w:hint="default"/>
      </w:rPr>
    </w:lvl>
    <w:lvl w:ilvl="1" w:tplc="C29203A8">
      <w:start w:val="1"/>
      <w:numFmt w:val="lowerLetter"/>
      <w:lvlText w:val="%2."/>
      <w:lvlJc w:val="left"/>
      <w:pPr>
        <w:tabs>
          <w:tab w:val="num" w:pos="1440"/>
        </w:tabs>
        <w:ind w:left="108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B7E3298"/>
    <w:multiLevelType w:val="hybridMultilevel"/>
    <w:tmpl w:val="4F2CE162"/>
    <w:lvl w:ilvl="0" w:tplc="2E12DC16">
      <w:start w:val="1"/>
      <w:numFmt w:val="decimal"/>
      <w:lvlText w:val="%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C697073"/>
    <w:multiLevelType w:val="hybridMultilevel"/>
    <w:tmpl w:val="892E0A44"/>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6EB47B18">
      <w:start w:val="1"/>
      <w:numFmt w:val="bullet"/>
      <w:lvlText w:val=""/>
      <w:lvlJc w:val="left"/>
      <w:pPr>
        <w:ind w:left="1440" w:hanging="360"/>
      </w:pPr>
      <w:rPr>
        <w:rFonts w:ascii="Wingdings" w:hAnsi="Wingdings" w:hint="default"/>
      </w:rPr>
    </w:lvl>
  </w:abstractNum>
  <w:abstractNum w:abstractNumId="18" w15:restartNumberingAfterBreak="0">
    <w:nsid w:val="633945A0"/>
    <w:multiLevelType w:val="hybridMultilevel"/>
    <w:tmpl w:val="D1AA1B2C"/>
    <w:lvl w:ilvl="0" w:tplc="0409000F">
      <w:start w:val="1"/>
      <w:numFmt w:val="decimal"/>
      <w:lvlText w:val="%1."/>
      <w:lvlJc w:val="left"/>
      <w:pPr>
        <w:tabs>
          <w:tab w:val="num" w:pos="1440"/>
        </w:tabs>
        <w:ind w:left="1440" w:hanging="360"/>
      </w:pPr>
    </w:lvl>
    <w:lvl w:ilvl="1" w:tplc="CA6073EE">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65943750"/>
    <w:multiLevelType w:val="hybridMultilevel"/>
    <w:tmpl w:val="9EF0E578"/>
    <w:lvl w:ilvl="0" w:tplc="8754476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6F166B0"/>
    <w:multiLevelType w:val="hybridMultilevel"/>
    <w:tmpl w:val="56A2E0C2"/>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6752729A"/>
    <w:multiLevelType w:val="hybridMultilevel"/>
    <w:tmpl w:val="4F7A91D6"/>
    <w:lvl w:ilvl="0" w:tplc="6DACF248">
      <w:start w:val="1"/>
      <w:numFmt w:val="decimal"/>
      <w:lvlText w:val="%1."/>
      <w:lvlJc w:val="left"/>
      <w:pPr>
        <w:ind w:left="720" w:hanging="360"/>
      </w:pPr>
      <w:rPr>
        <w:rFonts w:hint="default"/>
      </w:rPr>
    </w:lvl>
    <w:lvl w:ilvl="1" w:tplc="0C940F14">
      <w:start w:val="1"/>
      <w:numFmt w:val="lowerLetter"/>
      <w:lvlText w:val="%2."/>
      <w:lvlJc w:val="left"/>
      <w:pPr>
        <w:ind w:left="1080" w:hanging="360"/>
      </w:pPr>
      <w:rPr>
        <w:rFonts w:hint="default"/>
      </w:rPr>
    </w:lvl>
    <w:lvl w:ilvl="2" w:tplc="87EA8DC6">
      <w:start w:val="1"/>
      <w:numFmt w:val="bullet"/>
      <w:lvlText w:val=""/>
      <w:lvlJc w:val="left"/>
      <w:pPr>
        <w:ind w:left="1440" w:hanging="36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DD5291"/>
    <w:multiLevelType w:val="hybridMultilevel"/>
    <w:tmpl w:val="B3F2F2C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2B08442E">
      <w:start w:val="1"/>
      <w:numFmt w:val="bullet"/>
      <w:lvlText w:val=""/>
      <w:lvlJc w:val="left"/>
      <w:pPr>
        <w:ind w:left="1440" w:hanging="360"/>
      </w:pPr>
      <w:rPr>
        <w:rFonts w:ascii="Wingdings" w:hAnsi="Wingdings" w:hint="default"/>
      </w:rPr>
    </w:lvl>
  </w:abstractNum>
  <w:abstractNum w:abstractNumId="23" w15:restartNumberingAfterBreak="0">
    <w:nsid w:val="7322310A"/>
    <w:multiLevelType w:val="hybridMultilevel"/>
    <w:tmpl w:val="FF5C1C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5440FE1"/>
    <w:multiLevelType w:val="multilevel"/>
    <w:tmpl w:val="EA6CE7D8"/>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440" w:hanging="360"/>
      </w:pPr>
      <w:rPr>
        <w:rFonts w:hint="default"/>
      </w:rPr>
    </w:lvl>
    <w:lvl w:ilvl="3">
      <w:start w:val="1"/>
      <w:numFmt w:val="lowerLetter"/>
      <w:lvlText w:val="%4."/>
      <w:lvlJc w:val="left"/>
      <w:pPr>
        <w:ind w:left="180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5" w15:restartNumberingAfterBreak="0">
    <w:nsid w:val="79F21866"/>
    <w:multiLevelType w:val="multilevel"/>
    <w:tmpl w:val="7E8428E2"/>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440" w:hanging="360"/>
      </w:pPr>
      <w:rPr>
        <w:rFonts w:hint="default"/>
      </w:rPr>
    </w:lvl>
    <w:lvl w:ilvl="3">
      <w:start w:val="1"/>
      <w:numFmt w:val="lowerLetter"/>
      <w:lvlText w:val="%4."/>
      <w:lvlJc w:val="left"/>
      <w:pPr>
        <w:ind w:left="1800" w:hanging="360"/>
      </w:pPr>
      <w:rPr>
        <w:rFonts w:hint="default"/>
      </w:rPr>
    </w:lvl>
    <w:lvl w:ilvl="4">
      <w:start w:val="1"/>
      <w:numFmt w:val="bullet"/>
      <w:lvlText w:val=""/>
      <w:lvlJc w:val="left"/>
      <w:pPr>
        <w:ind w:left="2880" w:hanging="360"/>
      </w:pPr>
      <w:rPr>
        <w:rFonts w:ascii="Wingdings" w:hAnsi="Wingdings" w:hint="default"/>
        <w:color w:val="auto"/>
      </w:rPr>
    </w:lvl>
    <w:lvl w:ilvl="5">
      <w:start w:val="1"/>
      <w:numFmt w:val="bullet"/>
      <w:lvlText w:val=""/>
      <w:lvlJc w:val="left"/>
      <w:pPr>
        <w:ind w:left="3240" w:hanging="360"/>
      </w:pPr>
      <w:rPr>
        <w:rFonts w:ascii="Symbol" w:hAnsi="Symbol"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6" w15:restartNumberingAfterBreak="0">
    <w:nsid w:val="7A346D30"/>
    <w:multiLevelType w:val="hybridMultilevel"/>
    <w:tmpl w:val="3300EB8E"/>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EAC0764E">
      <w:start w:val="1"/>
      <w:numFmt w:val="bullet"/>
      <w:lvlText w:val=""/>
      <w:lvlJc w:val="left"/>
      <w:pPr>
        <w:ind w:left="1440" w:hanging="360"/>
      </w:pPr>
      <w:rPr>
        <w:rFonts w:ascii="Wingdings" w:hAnsi="Wingdings" w:hint="default"/>
      </w:rPr>
    </w:lvl>
  </w:abstractNum>
  <w:abstractNum w:abstractNumId="27" w15:restartNumberingAfterBreak="0">
    <w:nsid w:val="7BED1539"/>
    <w:multiLevelType w:val="hybridMultilevel"/>
    <w:tmpl w:val="B942C39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4"/>
  </w:num>
  <w:num w:numId="2">
    <w:abstractNumId w:val="6"/>
  </w:num>
  <w:num w:numId="3">
    <w:abstractNumId w:val="7"/>
  </w:num>
  <w:num w:numId="4">
    <w:abstractNumId w:val="9"/>
  </w:num>
  <w:num w:numId="5">
    <w:abstractNumId w:val="2"/>
  </w:num>
  <w:num w:numId="6">
    <w:abstractNumId w:val="15"/>
  </w:num>
  <w:num w:numId="7">
    <w:abstractNumId w:val="27"/>
  </w:num>
  <w:num w:numId="8">
    <w:abstractNumId w:val="3"/>
  </w:num>
  <w:num w:numId="9">
    <w:abstractNumId w:val="14"/>
  </w:num>
  <w:num w:numId="10">
    <w:abstractNumId w:val="5"/>
  </w:num>
  <w:num w:numId="11">
    <w:abstractNumId w:val="19"/>
  </w:num>
  <w:num w:numId="12">
    <w:abstractNumId w:val="10"/>
  </w:num>
  <w:num w:numId="13">
    <w:abstractNumId w:val="18"/>
  </w:num>
  <w:num w:numId="14">
    <w:abstractNumId w:val="11"/>
  </w:num>
  <w:num w:numId="15">
    <w:abstractNumId w:val="20"/>
  </w:num>
  <w:num w:numId="16">
    <w:abstractNumId w:val="23"/>
  </w:num>
  <w:num w:numId="17">
    <w:abstractNumId w:val="12"/>
  </w:num>
  <w:num w:numId="18">
    <w:abstractNumId w:val="16"/>
  </w:num>
  <w:num w:numId="19">
    <w:abstractNumId w:val="13"/>
  </w:num>
  <w:num w:numId="20">
    <w:abstractNumId w:val="24"/>
  </w:num>
  <w:num w:numId="21">
    <w:abstractNumId w:val="1"/>
  </w:num>
  <w:num w:numId="22">
    <w:abstractNumId w:val="0"/>
  </w:num>
  <w:num w:numId="23">
    <w:abstractNumId w:val="8"/>
  </w:num>
  <w:num w:numId="24">
    <w:abstractNumId w:val="17"/>
  </w:num>
  <w:num w:numId="25">
    <w:abstractNumId w:val="22"/>
  </w:num>
  <w:num w:numId="26">
    <w:abstractNumId w:val="26"/>
  </w:num>
  <w:num w:numId="27">
    <w:abstractNumId w:val="21"/>
  </w:num>
  <w:num w:numId="28">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29">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44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0">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800" w:hanging="36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288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1">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800" w:hanging="36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5D1"/>
    <w:rsid w:val="00001154"/>
    <w:rsid w:val="00001A9C"/>
    <w:rsid w:val="00005A78"/>
    <w:rsid w:val="00011569"/>
    <w:rsid w:val="00012D6F"/>
    <w:rsid w:val="00015AE5"/>
    <w:rsid w:val="00015EE1"/>
    <w:rsid w:val="000246A0"/>
    <w:rsid w:val="00024BB3"/>
    <w:rsid w:val="00027094"/>
    <w:rsid w:val="00031875"/>
    <w:rsid w:val="00035ADC"/>
    <w:rsid w:val="00043278"/>
    <w:rsid w:val="00083131"/>
    <w:rsid w:val="0008673F"/>
    <w:rsid w:val="00093DB3"/>
    <w:rsid w:val="000964AD"/>
    <w:rsid w:val="000A5910"/>
    <w:rsid w:val="000C06FD"/>
    <w:rsid w:val="000D462A"/>
    <w:rsid w:val="000D7591"/>
    <w:rsid w:val="000E78C4"/>
    <w:rsid w:val="000F256C"/>
    <w:rsid w:val="000F5707"/>
    <w:rsid w:val="001073F7"/>
    <w:rsid w:val="00114819"/>
    <w:rsid w:val="00115E8D"/>
    <w:rsid w:val="00121DB5"/>
    <w:rsid w:val="001251F5"/>
    <w:rsid w:val="00143C56"/>
    <w:rsid w:val="00147AFF"/>
    <w:rsid w:val="001519E3"/>
    <w:rsid w:val="001532DD"/>
    <w:rsid w:val="0015361E"/>
    <w:rsid w:val="00156F04"/>
    <w:rsid w:val="00163507"/>
    <w:rsid w:val="00164A1C"/>
    <w:rsid w:val="00165A30"/>
    <w:rsid w:val="001739FC"/>
    <w:rsid w:val="00177716"/>
    <w:rsid w:val="001816CC"/>
    <w:rsid w:val="001858AD"/>
    <w:rsid w:val="0018603A"/>
    <w:rsid w:val="0019128B"/>
    <w:rsid w:val="001A1494"/>
    <w:rsid w:val="001A4BA5"/>
    <w:rsid w:val="001A57D8"/>
    <w:rsid w:val="001B10B4"/>
    <w:rsid w:val="001B1B21"/>
    <w:rsid w:val="001B7567"/>
    <w:rsid w:val="001C5DB9"/>
    <w:rsid w:val="001C6F81"/>
    <w:rsid w:val="001D44D9"/>
    <w:rsid w:val="001F0F88"/>
    <w:rsid w:val="001F3AD7"/>
    <w:rsid w:val="002030A1"/>
    <w:rsid w:val="002077FC"/>
    <w:rsid w:val="002109B7"/>
    <w:rsid w:val="00220E63"/>
    <w:rsid w:val="00236908"/>
    <w:rsid w:val="002376DA"/>
    <w:rsid w:val="00246607"/>
    <w:rsid w:val="00247DA4"/>
    <w:rsid w:val="00253BC9"/>
    <w:rsid w:val="002550FF"/>
    <w:rsid w:val="00260B0E"/>
    <w:rsid w:val="00265D52"/>
    <w:rsid w:val="00266F32"/>
    <w:rsid w:val="00291876"/>
    <w:rsid w:val="00293CCA"/>
    <w:rsid w:val="00295D89"/>
    <w:rsid w:val="0029760C"/>
    <w:rsid w:val="002A42F6"/>
    <w:rsid w:val="002B141F"/>
    <w:rsid w:val="002B1999"/>
    <w:rsid w:val="002C1D43"/>
    <w:rsid w:val="002C23CC"/>
    <w:rsid w:val="002C561A"/>
    <w:rsid w:val="002C57A5"/>
    <w:rsid w:val="002C622D"/>
    <w:rsid w:val="002D1E12"/>
    <w:rsid w:val="002D4687"/>
    <w:rsid w:val="002D6A30"/>
    <w:rsid w:val="002E0D15"/>
    <w:rsid w:val="002E44F2"/>
    <w:rsid w:val="002F1AF6"/>
    <w:rsid w:val="002F4E39"/>
    <w:rsid w:val="002F785C"/>
    <w:rsid w:val="00300503"/>
    <w:rsid w:val="0030492F"/>
    <w:rsid w:val="003130AC"/>
    <w:rsid w:val="00316EE8"/>
    <w:rsid w:val="00330465"/>
    <w:rsid w:val="0034531C"/>
    <w:rsid w:val="00346DBB"/>
    <w:rsid w:val="00357880"/>
    <w:rsid w:val="0037115E"/>
    <w:rsid w:val="003766CB"/>
    <w:rsid w:val="00376FA0"/>
    <w:rsid w:val="003A4C04"/>
    <w:rsid w:val="003A603A"/>
    <w:rsid w:val="003A7DD5"/>
    <w:rsid w:val="003B27B5"/>
    <w:rsid w:val="003B48C3"/>
    <w:rsid w:val="003C7E52"/>
    <w:rsid w:val="003E0335"/>
    <w:rsid w:val="00401D23"/>
    <w:rsid w:val="0041086F"/>
    <w:rsid w:val="00411427"/>
    <w:rsid w:val="004122F8"/>
    <w:rsid w:val="00423D9A"/>
    <w:rsid w:val="00440730"/>
    <w:rsid w:val="0044259D"/>
    <w:rsid w:val="0044474E"/>
    <w:rsid w:val="004519F7"/>
    <w:rsid w:val="00453AC1"/>
    <w:rsid w:val="00460696"/>
    <w:rsid w:val="004633FC"/>
    <w:rsid w:val="0047516B"/>
    <w:rsid w:val="00476322"/>
    <w:rsid w:val="00487A50"/>
    <w:rsid w:val="004A4ED9"/>
    <w:rsid w:val="004B12BA"/>
    <w:rsid w:val="004B7FF1"/>
    <w:rsid w:val="004C29AE"/>
    <w:rsid w:val="004C3376"/>
    <w:rsid w:val="004C4DA9"/>
    <w:rsid w:val="004C5469"/>
    <w:rsid w:val="004E1B25"/>
    <w:rsid w:val="0051332F"/>
    <w:rsid w:val="0052085A"/>
    <w:rsid w:val="00522534"/>
    <w:rsid w:val="0052548B"/>
    <w:rsid w:val="005316C2"/>
    <w:rsid w:val="00546267"/>
    <w:rsid w:val="005470A4"/>
    <w:rsid w:val="00566840"/>
    <w:rsid w:val="0056735D"/>
    <w:rsid w:val="005700A5"/>
    <w:rsid w:val="00571585"/>
    <w:rsid w:val="005725D1"/>
    <w:rsid w:val="00582341"/>
    <w:rsid w:val="005916A7"/>
    <w:rsid w:val="00595F6A"/>
    <w:rsid w:val="005A0012"/>
    <w:rsid w:val="005A3CD1"/>
    <w:rsid w:val="005A4465"/>
    <w:rsid w:val="005C400E"/>
    <w:rsid w:val="005E6418"/>
    <w:rsid w:val="005F185B"/>
    <w:rsid w:val="005F721C"/>
    <w:rsid w:val="0060261D"/>
    <w:rsid w:val="00617795"/>
    <w:rsid w:val="0063031E"/>
    <w:rsid w:val="00633C38"/>
    <w:rsid w:val="00635D94"/>
    <w:rsid w:val="00640002"/>
    <w:rsid w:val="00642A2C"/>
    <w:rsid w:val="00647205"/>
    <w:rsid w:val="0065134A"/>
    <w:rsid w:val="00652BBC"/>
    <w:rsid w:val="00670F9A"/>
    <w:rsid w:val="00682F3C"/>
    <w:rsid w:val="006915C0"/>
    <w:rsid w:val="00697947"/>
    <w:rsid w:val="006B333C"/>
    <w:rsid w:val="006B7E54"/>
    <w:rsid w:val="006C4D02"/>
    <w:rsid w:val="006D233A"/>
    <w:rsid w:val="006D577F"/>
    <w:rsid w:val="006D604B"/>
    <w:rsid w:val="006E13BF"/>
    <w:rsid w:val="006E13C1"/>
    <w:rsid w:val="006E1E5D"/>
    <w:rsid w:val="006E4D50"/>
    <w:rsid w:val="006E6748"/>
    <w:rsid w:val="007075E4"/>
    <w:rsid w:val="00715C43"/>
    <w:rsid w:val="00724C86"/>
    <w:rsid w:val="0073019C"/>
    <w:rsid w:val="0073544D"/>
    <w:rsid w:val="00740A9F"/>
    <w:rsid w:val="007428E3"/>
    <w:rsid w:val="00742ED7"/>
    <w:rsid w:val="00743805"/>
    <w:rsid w:val="007914EA"/>
    <w:rsid w:val="0079181A"/>
    <w:rsid w:val="007946A2"/>
    <w:rsid w:val="00795688"/>
    <w:rsid w:val="007A5803"/>
    <w:rsid w:val="007A76E5"/>
    <w:rsid w:val="007C0A5D"/>
    <w:rsid w:val="007C0D8F"/>
    <w:rsid w:val="007C26B7"/>
    <w:rsid w:val="007E6F29"/>
    <w:rsid w:val="008039A9"/>
    <w:rsid w:val="00804698"/>
    <w:rsid w:val="00811C79"/>
    <w:rsid w:val="00820A21"/>
    <w:rsid w:val="008435D2"/>
    <w:rsid w:val="00844814"/>
    <w:rsid w:val="008452CF"/>
    <w:rsid w:val="00860893"/>
    <w:rsid w:val="008679EF"/>
    <w:rsid w:val="00872FEE"/>
    <w:rsid w:val="00875970"/>
    <w:rsid w:val="00887C0F"/>
    <w:rsid w:val="00892D9F"/>
    <w:rsid w:val="008A0198"/>
    <w:rsid w:val="008A157C"/>
    <w:rsid w:val="008A6798"/>
    <w:rsid w:val="008B4594"/>
    <w:rsid w:val="008D42D2"/>
    <w:rsid w:val="008E59BA"/>
    <w:rsid w:val="008F1367"/>
    <w:rsid w:val="00900447"/>
    <w:rsid w:val="00914454"/>
    <w:rsid w:val="00915FD1"/>
    <w:rsid w:val="009238FB"/>
    <w:rsid w:val="00925258"/>
    <w:rsid w:val="009254C2"/>
    <w:rsid w:val="00931A5F"/>
    <w:rsid w:val="00952842"/>
    <w:rsid w:val="00955E09"/>
    <w:rsid w:val="00963A06"/>
    <w:rsid w:val="009714EC"/>
    <w:rsid w:val="00972407"/>
    <w:rsid w:val="00980BB2"/>
    <w:rsid w:val="00980BFA"/>
    <w:rsid w:val="00987578"/>
    <w:rsid w:val="00990030"/>
    <w:rsid w:val="00990C12"/>
    <w:rsid w:val="009933F6"/>
    <w:rsid w:val="0099454A"/>
    <w:rsid w:val="009A741B"/>
    <w:rsid w:val="009B450E"/>
    <w:rsid w:val="009B4C16"/>
    <w:rsid w:val="009D5B87"/>
    <w:rsid w:val="009D771D"/>
    <w:rsid w:val="00A017C0"/>
    <w:rsid w:val="00A24DED"/>
    <w:rsid w:val="00A24F55"/>
    <w:rsid w:val="00A44677"/>
    <w:rsid w:val="00A54D26"/>
    <w:rsid w:val="00A60351"/>
    <w:rsid w:val="00A620CC"/>
    <w:rsid w:val="00A6386A"/>
    <w:rsid w:val="00A95119"/>
    <w:rsid w:val="00AB1509"/>
    <w:rsid w:val="00AD551F"/>
    <w:rsid w:val="00AE41A8"/>
    <w:rsid w:val="00AF24F2"/>
    <w:rsid w:val="00B11E8C"/>
    <w:rsid w:val="00B165CD"/>
    <w:rsid w:val="00B17D25"/>
    <w:rsid w:val="00B34DC7"/>
    <w:rsid w:val="00B351D8"/>
    <w:rsid w:val="00B43237"/>
    <w:rsid w:val="00B51FA3"/>
    <w:rsid w:val="00B57DA2"/>
    <w:rsid w:val="00B6363D"/>
    <w:rsid w:val="00B64738"/>
    <w:rsid w:val="00B76EB2"/>
    <w:rsid w:val="00B934F1"/>
    <w:rsid w:val="00B958CB"/>
    <w:rsid w:val="00B96FB9"/>
    <w:rsid w:val="00BA0192"/>
    <w:rsid w:val="00BA309E"/>
    <w:rsid w:val="00BA4007"/>
    <w:rsid w:val="00BB18D0"/>
    <w:rsid w:val="00BB5CA0"/>
    <w:rsid w:val="00BC6C85"/>
    <w:rsid w:val="00BD0231"/>
    <w:rsid w:val="00BE377E"/>
    <w:rsid w:val="00BE38E2"/>
    <w:rsid w:val="00BE7B7F"/>
    <w:rsid w:val="00BF63A1"/>
    <w:rsid w:val="00C04EF2"/>
    <w:rsid w:val="00C1465E"/>
    <w:rsid w:val="00C21E37"/>
    <w:rsid w:val="00C23642"/>
    <w:rsid w:val="00C24023"/>
    <w:rsid w:val="00C250E0"/>
    <w:rsid w:val="00C3388E"/>
    <w:rsid w:val="00C50E6E"/>
    <w:rsid w:val="00C543D6"/>
    <w:rsid w:val="00C57EF6"/>
    <w:rsid w:val="00C80C79"/>
    <w:rsid w:val="00C844D2"/>
    <w:rsid w:val="00C874E6"/>
    <w:rsid w:val="00CB5F3D"/>
    <w:rsid w:val="00CB655A"/>
    <w:rsid w:val="00CC1194"/>
    <w:rsid w:val="00CC7B38"/>
    <w:rsid w:val="00CD080D"/>
    <w:rsid w:val="00CE241F"/>
    <w:rsid w:val="00CE53CA"/>
    <w:rsid w:val="00CF4F37"/>
    <w:rsid w:val="00D11860"/>
    <w:rsid w:val="00D13771"/>
    <w:rsid w:val="00D25ED6"/>
    <w:rsid w:val="00D322CC"/>
    <w:rsid w:val="00D35B2B"/>
    <w:rsid w:val="00D41EDB"/>
    <w:rsid w:val="00D4452F"/>
    <w:rsid w:val="00D559F5"/>
    <w:rsid w:val="00D6493F"/>
    <w:rsid w:val="00D6683E"/>
    <w:rsid w:val="00D67B46"/>
    <w:rsid w:val="00D71E78"/>
    <w:rsid w:val="00D8141F"/>
    <w:rsid w:val="00D83285"/>
    <w:rsid w:val="00D92D1E"/>
    <w:rsid w:val="00D93538"/>
    <w:rsid w:val="00DA3484"/>
    <w:rsid w:val="00DB54C8"/>
    <w:rsid w:val="00DC0ABB"/>
    <w:rsid w:val="00DC10FE"/>
    <w:rsid w:val="00DC387C"/>
    <w:rsid w:val="00DD034E"/>
    <w:rsid w:val="00DD0784"/>
    <w:rsid w:val="00DD1725"/>
    <w:rsid w:val="00DD27FA"/>
    <w:rsid w:val="00DD3CCE"/>
    <w:rsid w:val="00DE1F08"/>
    <w:rsid w:val="00DE3AFE"/>
    <w:rsid w:val="00DF0918"/>
    <w:rsid w:val="00DF5365"/>
    <w:rsid w:val="00DF5C3A"/>
    <w:rsid w:val="00E07472"/>
    <w:rsid w:val="00E078DE"/>
    <w:rsid w:val="00E11134"/>
    <w:rsid w:val="00E35878"/>
    <w:rsid w:val="00E433D1"/>
    <w:rsid w:val="00E61B4E"/>
    <w:rsid w:val="00E67F18"/>
    <w:rsid w:val="00E73604"/>
    <w:rsid w:val="00E94A38"/>
    <w:rsid w:val="00E94F62"/>
    <w:rsid w:val="00EA16DE"/>
    <w:rsid w:val="00EA4AB8"/>
    <w:rsid w:val="00ED1609"/>
    <w:rsid w:val="00ED1F11"/>
    <w:rsid w:val="00EE59FC"/>
    <w:rsid w:val="00EF016A"/>
    <w:rsid w:val="00EF04BD"/>
    <w:rsid w:val="00EF0811"/>
    <w:rsid w:val="00F01891"/>
    <w:rsid w:val="00F031C3"/>
    <w:rsid w:val="00F03F1B"/>
    <w:rsid w:val="00F12BE8"/>
    <w:rsid w:val="00F3088C"/>
    <w:rsid w:val="00F36BCB"/>
    <w:rsid w:val="00F42D72"/>
    <w:rsid w:val="00F51F5F"/>
    <w:rsid w:val="00F844D8"/>
    <w:rsid w:val="00F845D4"/>
    <w:rsid w:val="00F859D1"/>
    <w:rsid w:val="00F87509"/>
    <w:rsid w:val="00F97B0A"/>
    <w:rsid w:val="00FA08EC"/>
    <w:rsid w:val="00FB46CD"/>
    <w:rsid w:val="00FD544C"/>
    <w:rsid w:val="00FE6927"/>
    <w:rsid w:val="00FE7A11"/>
    <w:rsid w:val="00FE7A1E"/>
    <w:rsid w:val="00FF5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257CC638"/>
  <w15:docId w15:val="{92FB15A5-5084-47BD-B0B6-EB20697AC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5A"/>
    <w:rPr>
      <w:sz w:val="24"/>
      <w:szCs w:val="24"/>
    </w:rPr>
  </w:style>
  <w:style w:type="paragraph" w:styleId="Heading1">
    <w:name w:val="heading 1"/>
    <w:basedOn w:val="Normal"/>
    <w:next w:val="Normal"/>
    <w:link w:val="Heading1Char"/>
    <w:qFormat/>
    <w:rsid w:val="000F256C"/>
    <w:pPr>
      <w:keepNext/>
      <w:autoSpaceDE w:val="0"/>
      <w:autoSpaceDN w:val="0"/>
      <w:adjustRightInd w:val="0"/>
      <w:outlineLvl w:val="0"/>
    </w:pPr>
    <w:rPr>
      <w:b/>
      <w:bCs/>
      <w:u w:val="single"/>
      <w:vertAlign w:val="superscri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655A"/>
    <w:pPr>
      <w:tabs>
        <w:tab w:val="center" w:pos="4320"/>
        <w:tab w:val="right" w:pos="8640"/>
      </w:tabs>
    </w:pPr>
  </w:style>
  <w:style w:type="paragraph" w:styleId="Footer">
    <w:name w:val="footer"/>
    <w:basedOn w:val="Normal"/>
    <w:rsid w:val="00CB655A"/>
    <w:pPr>
      <w:tabs>
        <w:tab w:val="center" w:pos="4320"/>
        <w:tab w:val="right" w:pos="8640"/>
      </w:tabs>
    </w:pPr>
  </w:style>
  <w:style w:type="character" w:styleId="PageNumber">
    <w:name w:val="page number"/>
    <w:basedOn w:val="DefaultParagraphFont"/>
    <w:rsid w:val="005725D1"/>
  </w:style>
  <w:style w:type="paragraph" w:styleId="BalloonText">
    <w:name w:val="Balloon Text"/>
    <w:basedOn w:val="Normal"/>
    <w:semiHidden/>
    <w:rsid w:val="00F844D8"/>
    <w:rPr>
      <w:rFonts w:ascii="Tahoma" w:hAnsi="Tahoma" w:cs="Tahoma"/>
      <w:sz w:val="16"/>
      <w:szCs w:val="16"/>
    </w:rPr>
  </w:style>
  <w:style w:type="character" w:customStyle="1" w:styleId="Heading1Char">
    <w:name w:val="Heading 1 Char"/>
    <w:basedOn w:val="DefaultParagraphFont"/>
    <w:link w:val="Heading1"/>
    <w:rsid w:val="000F256C"/>
    <w:rPr>
      <w:b/>
      <w:bCs/>
      <w:sz w:val="24"/>
      <w:szCs w:val="24"/>
      <w:u w:val="single"/>
      <w:vertAlign w:val="superscript"/>
    </w:rPr>
  </w:style>
  <w:style w:type="paragraph" w:styleId="FootnoteText">
    <w:name w:val="footnote text"/>
    <w:basedOn w:val="Normal"/>
    <w:link w:val="FootnoteTextChar"/>
    <w:semiHidden/>
    <w:rsid w:val="000F256C"/>
    <w:rPr>
      <w:sz w:val="20"/>
      <w:szCs w:val="20"/>
    </w:rPr>
  </w:style>
  <w:style w:type="character" w:customStyle="1" w:styleId="FootnoteTextChar">
    <w:name w:val="Footnote Text Char"/>
    <w:basedOn w:val="DefaultParagraphFont"/>
    <w:link w:val="FootnoteText"/>
    <w:semiHidden/>
    <w:rsid w:val="000F256C"/>
  </w:style>
  <w:style w:type="character" w:styleId="FootnoteReference">
    <w:name w:val="footnote reference"/>
    <w:basedOn w:val="DefaultParagraphFont"/>
    <w:semiHidden/>
    <w:rsid w:val="000F256C"/>
    <w:rPr>
      <w:vertAlign w:val="superscript"/>
    </w:rPr>
  </w:style>
  <w:style w:type="table" w:styleId="TableGrid">
    <w:name w:val="Table Grid"/>
    <w:basedOn w:val="TableNormal"/>
    <w:rsid w:val="000F25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C543D6"/>
    <w:pPr>
      <w:jc w:val="center"/>
    </w:pPr>
    <w:rPr>
      <w:rFonts w:ascii="Copperplate Gothic Bold" w:hAnsi="Copperplate Gothic Bold"/>
      <w:b/>
      <w:bCs/>
      <w:sz w:val="28"/>
      <w:u w:val="single"/>
    </w:rPr>
  </w:style>
  <w:style w:type="character" w:customStyle="1" w:styleId="SubtitleChar">
    <w:name w:val="Subtitle Char"/>
    <w:basedOn w:val="DefaultParagraphFont"/>
    <w:link w:val="Subtitle"/>
    <w:rsid w:val="00C543D6"/>
    <w:rPr>
      <w:rFonts w:ascii="Copperplate Gothic Bold" w:hAnsi="Copperplate Gothic Bold"/>
      <w:b/>
      <w:bCs/>
      <w:sz w:val="28"/>
      <w:szCs w:val="24"/>
      <w:u w:val="single"/>
    </w:rPr>
  </w:style>
  <w:style w:type="character" w:customStyle="1" w:styleId="HeaderChar">
    <w:name w:val="Header Char"/>
    <w:basedOn w:val="DefaultParagraphFont"/>
    <w:link w:val="Header"/>
    <w:uiPriority w:val="99"/>
    <w:rsid w:val="00DD1725"/>
    <w:rPr>
      <w:sz w:val="24"/>
      <w:szCs w:val="24"/>
    </w:rPr>
  </w:style>
  <w:style w:type="paragraph" w:styleId="ListParagraph">
    <w:name w:val="List Paragraph"/>
    <w:basedOn w:val="Normal"/>
    <w:uiPriority w:val="34"/>
    <w:qFormat/>
    <w:rsid w:val="00E35878"/>
    <w:pPr>
      <w:ind w:left="720"/>
      <w:contextualSpacing/>
    </w:pPr>
  </w:style>
  <w:style w:type="character" w:customStyle="1" w:styleId="poetry2">
    <w:name w:val="poetry2"/>
    <w:basedOn w:val="DefaultParagraphFont"/>
    <w:rsid w:val="004C29AE"/>
  </w:style>
  <w:style w:type="character" w:customStyle="1" w:styleId="ind">
    <w:name w:val="ind"/>
    <w:basedOn w:val="DefaultParagraphFont"/>
    <w:rsid w:val="009B4C16"/>
  </w:style>
  <w:style w:type="character" w:customStyle="1" w:styleId="center">
    <w:name w:val="center"/>
    <w:basedOn w:val="DefaultParagraphFont"/>
    <w:rsid w:val="00C1465E"/>
  </w:style>
  <w:style w:type="character" w:customStyle="1" w:styleId="jesuswords">
    <w:name w:val="jesuswords"/>
    <w:basedOn w:val="DefaultParagraphFont"/>
    <w:rsid w:val="005316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29264">
      <w:bodyDiv w:val="1"/>
      <w:marLeft w:val="0"/>
      <w:marRight w:val="0"/>
      <w:marTop w:val="0"/>
      <w:marBottom w:val="0"/>
      <w:divBdr>
        <w:top w:val="none" w:sz="0" w:space="0" w:color="auto"/>
        <w:left w:val="none" w:sz="0" w:space="0" w:color="auto"/>
        <w:bottom w:val="none" w:sz="0" w:space="0" w:color="auto"/>
        <w:right w:val="none" w:sz="0" w:space="0" w:color="auto"/>
      </w:divBdr>
    </w:div>
    <w:div w:id="189025933">
      <w:bodyDiv w:val="1"/>
      <w:marLeft w:val="0"/>
      <w:marRight w:val="0"/>
      <w:marTop w:val="0"/>
      <w:marBottom w:val="0"/>
      <w:divBdr>
        <w:top w:val="none" w:sz="0" w:space="0" w:color="auto"/>
        <w:left w:val="none" w:sz="0" w:space="0" w:color="auto"/>
        <w:bottom w:val="none" w:sz="0" w:space="0" w:color="auto"/>
        <w:right w:val="none" w:sz="0" w:space="0" w:color="auto"/>
      </w:divBdr>
    </w:div>
    <w:div w:id="464550004">
      <w:bodyDiv w:val="1"/>
      <w:marLeft w:val="0"/>
      <w:marRight w:val="0"/>
      <w:marTop w:val="0"/>
      <w:marBottom w:val="0"/>
      <w:divBdr>
        <w:top w:val="none" w:sz="0" w:space="0" w:color="auto"/>
        <w:left w:val="none" w:sz="0" w:space="0" w:color="auto"/>
        <w:bottom w:val="none" w:sz="0" w:space="0" w:color="auto"/>
        <w:right w:val="none" w:sz="0" w:space="0" w:color="auto"/>
      </w:divBdr>
    </w:div>
    <w:div w:id="605650627">
      <w:bodyDiv w:val="1"/>
      <w:marLeft w:val="0"/>
      <w:marRight w:val="0"/>
      <w:marTop w:val="0"/>
      <w:marBottom w:val="0"/>
      <w:divBdr>
        <w:top w:val="none" w:sz="0" w:space="0" w:color="auto"/>
        <w:left w:val="none" w:sz="0" w:space="0" w:color="auto"/>
        <w:bottom w:val="none" w:sz="0" w:space="0" w:color="auto"/>
        <w:right w:val="none" w:sz="0" w:space="0" w:color="auto"/>
      </w:divBdr>
    </w:div>
    <w:div w:id="723531336">
      <w:bodyDiv w:val="1"/>
      <w:marLeft w:val="0"/>
      <w:marRight w:val="0"/>
      <w:marTop w:val="0"/>
      <w:marBottom w:val="0"/>
      <w:divBdr>
        <w:top w:val="none" w:sz="0" w:space="0" w:color="auto"/>
        <w:left w:val="none" w:sz="0" w:space="0" w:color="auto"/>
        <w:bottom w:val="none" w:sz="0" w:space="0" w:color="auto"/>
        <w:right w:val="none" w:sz="0" w:space="0" w:color="auto"/>
      </w:divBdr>
    </w:div>
    <w:div w:id="844828956">
      <w:bodyDiv w:val="1"/>
      <w:marLeft w:val="0"/>
      <w:marRight w:val="0"/>
      <w:marTop w:val="0"/>
      <w:marBottom w:val="0"/>
      <w:divBdr>
        <w:top w:val="none" w:sz="0" w:space="0" w:color="auto"/>
        <w:left w:val="none" w:sz="0" w:space="0" w:color="auto"/>
        <w:bottom w:val="none" w:sz="0" w:space="0" w:color="auto"/>
        <w:right w:val="none" w:sz="0" w:space="0" w:color="auto"/>
      </w:divBdr>
    </w:div>
    <w:div w:id="895701824">
      <w:bodyDiv w:val="1"/>
      <w:marLeft w:val="0"/>
      <w:marRight w:val="0"/>
      <w:marTop w:val="0"/>
      <w:marBottom w:val="0"/>
      <w:divBdr>
        <w:top w:val="none" w:sz="0" w:space="0" w:color="auto"/>
        <w:left w:val="none" w:sz="0" w:space="0" w:color="auto"/>
        <w:bottom w:val="none" w:sz="0" w:space="0" w:color="auto"/>
        <w:right w:val="none" w:sz="0" w:space="0" w:color="auto"/>
      </w:divBdr>
    </w:div>
    <w:div w:id="1011299336">
      <w:bodyDiv w:val="1"/>
      <w:marLeft w:val="0"/>
      <w:marRight w:val="0"/>
      <w:marTop w:val="0"/>
      <w:marBottom w:val="0"/>
      <w:divBdr>
        <w:top w:val="none" w:sz="0" w:space="0" w:color="auto"/>
        <w:left w:val="none" w:sz="0" w:space="0" w:color="auto"/>
        <w:bottom w:val="none" w:sz="0" w:space="0" w:color="auto"/>
        <w:right w:val="none" w:sz="0" w:space="0" w:color="auto"/>
      </w:divBdr>
    </w:div>
    <w:div w:id="1310939542">
      <w:bodyDiv w:val="1"/>
      <w:marLeft w:val="0"/>
      <w:marRight w:val="0"/>
      <w:marTop w:val="0"/>
      <w:marBottom w:val="0"/>
      <w:divBdr>
        <w:top w:val="none" w:sz="0" w:space="0" w:color="auto"/>
        <w:left w:val="none" w:sz="0" w:space="0" w:color="auto"/>
        <w:bottom w:val="none" w:sz="0" w:space="0" w:color="auto"/>
        <w:right w:val="none" w:sz="0" w:space="0" w:color="auto"/>
      </w:divBdr>
    </w:div>
    <w:div w:id="1553619898">
      <w:bodyDiv w:val="1"/>
      <w:marLeft w:val="0"/>
      <w:marRight w:val="0"/>
      <w:marTop w:val="0"/>
      <w:marBottom w:val="0"/>
      <w:divBdr>
        <w:top w:val="none" w:sz="0" w:space="0" w:color="auto"/>
        <w:left w:val="none" w:sz="0" w:space="0" w:color="auto"/>
        <w:bottom w:val="none" w:sz="0" w:space="0" w:color="auto"/>
        <w:right w:val="none" w:sz="0" w:space="0" w:color="auto"/>
      </w:divBdr>
    </w:div>
    <w:div w:id="1589607917">
      <w:bodyDiv w:val="1"/>
      <w:marLeft w:val="0"/>
      <w:marRight w:val="0"/>
      <w:marTop w:val="0"/>
      <w:marBottom w:val="0"/>
      <w:divBdr>
        <w:top w:val="none" w:sz="0" w:space="0" w:color="auto"/>
        <w:left w:val="none" w:sz="0" w:space="0" w:color="auto"/>
        <w:bottom w:val="none" w:sz="0" w:space="0" w:color="auto"/>
        <w:right w:val="none" w:sz="0" w:space="0" w:color="auto"/>
      </w:divBdr>
    </w:div>
    <w:div w:id="1608200497">
      <w:bodyDiv w:val="1"/>
      <w:marLeft w:val="0"/>
      <w:marRight w:val="0"/>
      <w:marTop w:val="0"/>
      <w:marBottom w:val="0"/>
      <w:divBdr>
        <w:top w:val="none" w:sz="0" w:space="0" w:color="auto"/>
        <w:left w:val="none" w:sz="0" w:space="0" w:color="auto"/>
        <w:bottom w:val="none" w:sz="0" w:space="0" w:color="auto"/>
        <w:right w:val="none" w:sz="0" w:space="0" w:color="auto"/>
      </w:divBdr>
    </w:div>
    <w:div w:id="1733041908">
      <w:bodyDiv w:val="1"/>
      <w:marLeft w:val="0"/>
      <w:marRight w:val="0"/>
      <w:marTop w:val="0"/>
      <w:marBottom w:val="0"/>
      <w:divBdr>
        <w:top w:val="none" w:sz="0" w:space="0" w:color="auto"/>
        <w:left w:val="none" w:sz="0" w:space="0" w:color="auto"/>
        <w:bottom w:val="none" w:sz="0" w:space="0" w:color="auto"/>
        <w:right w:val="none" w:sz="0" w:space="0" w:color="auto"/>
      </w:divBdr>
    </w:div>
    <w:div w:id="1745645789">
      <w:bodyDiv w:val="1"/>
      <w:marLeft w:val="0"/>
      <w:marRight w:val="0"/>
      <w:marTop w:val="0"/>
      <w:marBottom w:val="0"/>
      <w:divBdr>
        <w:top w:val="none" w:sz="0" w:space="0" w:color="auto"/>
        <w:left w:val="none" w:sz="0" w:space="0" w:color="auto"/>
        <w:bottom w:val="none" w:sz="0" w:space="0" w:color="auto"/>
        <w:right w:val="none" w:sz="0" w:space="0" w:color="auto"/>
      </w:divBdr>
    </w:div>
    <w:div w:id="1749494544">
      <w:bodyDiv w:val="1"/>
      <w:marLeft w:val="0"/>
      <w:marRight w:val="0"/>
      <w:marTop w:val="0"/>
      <w:marBottom w:val="0"/>
      <w:divBdr>
        <w:top w:val="none" w:sz="0" w:space="0" w:color="auto"/>
        <w:left w:val="none" w:sz="0" w:space="0" w:color="auto"/>
        <w:bottom w:val="none" w:sz="0" w:space="0" w:color="auto"/>
        <w:right w:val="none" w:sz="0" w:space="0" w:color="auto"/>
      </w:divBdr>
    </w:div>
    <w:div w:id="194919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B9A053-099A-45CC-8CBC-1863AB297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12</Pages>
  <Words>1291</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Chapter 6</vt:lpstr>
    </vt:vector>
  </TitlesOfParts>
  <Company/>
  <LinksUpToDate>false</LinksUpToDate>
  <CharactersWithSpaces>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6</dc:title>
  <dc:creator>Robert L. O'Toole</dc:creator>
  <cp:lastModifiedBy>Robert OToole</cp:lastModifiedBy>
  <cp:revision>9</cp:revision>
  <cp:lastPrinted>2017-09-16T21:25:00Z</cp:lastPrinted>
  <dcterms:created xsi:type="dcterms:W3CDTF">2021-10-18T21:09:00Z</dcterms:created>
  <dcterms:modified xsi:type="dcterms:W3CDTF">2021-11-12T09:35:00Z</dcterms:modified>
</cp:coreProperties>
</file>